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339" w:rsidRDefault="006B4339">
      <w:pPr>
        <w:jc w:val="both"/>
        <w:rPr>
          <w:color w:val="000000"/>
        </w:rPr>
      </w:pPr>
      <w:bookmarkStart w:id="0" w:name="_GoBack"/>
      <w:bookmarkEnd w:id="0"/>
    </w:p>
    <w:p w:rsidR="006B4339" w:rsidRDefault="006B4339">
      <w:pPr>
        <w:jc w:val="both"/>
        <w:rPr>
          <w:color w:val="000000"/>
        </w:rPr>
      </w:pPr>
    </w:p>
    <w:p w:rsidR="006B4339" w:rsidRDefault="006B4339">
      <w:pPr>
        <w:jc w:val="both"/>
        <w:rPr>
          <w:color w:val="000000"/>
        </w:rPr>
      </w:pPr>
    </w:p>
    <w:p w:rsidR="006B4339" w:rsidRDefault="006B4339">
      <w:pPr>
        <w:jc w:val="both"/>
        <w:rPr>
          <w:color w:val="000000"/>
        </w:rPr>
      </w:pPr>
    </w:p>
    <w:p w:rsidR="006B4339" w:rsidRDefault="006B4339">
      <w:pPr>
        <w:jc w:val="both"/>
        <w:rPr>
          <w:color w:val="000000"/>
        </w:rPr>
      </w:pPr>
    </w:p>
    <w:p w:rsidR="006B4339" w:rsidRDefault="006B4339">
      <w:pPr>
        <w:jc w:val="both"/>
        <w:rPr>
          <w:color w:val="000000"/>
        </w:rPr>
      </w:pPr>
    </w:p>
    <w:p w:rsidR="006B4339" w:rsidRDefault="006B4339">
      <w:pPr>
        <w:jc w:val="both"/>
        <w:rPr>
          <w:color w:val="000000"/>
        </w:rPr>
      </w:pPr>
    </w:p>
    <w:p w:rsidR="006B4339" w:rsidRDefault="006B4339">
      <w:pPr>
        <w:jc w:val="both"/>
        <w:rPr>
          <w:color w:val="000000"/>
        </w:rPr>
      </w:pPr>
    </w:p>
    <w:p w:rsidR="006B4339" w:rsidRDefault="006B4339">
      <w:pPr>
        <w:tabs>
          <w:tab w:val="center" w:pos="7058"/>
        </w:tabs>
        <w:jc w:val="both"/>
        <w:rPr>
          <w:color w:val="000000"/>
        </w:rPr>
      </w:pPr>
      <w:r>
        <w:rPr>
          <w:color w:val="000000"/>
        </w:rPr>
        <w:tab/>
      </w:r>
    </w:p>
    <w:p w:rsidR="006B4339" w:rsidRDefault="006B4339">
      <w:pPr>
        <w:tabs>
          <w:tab w:val="center" w:pos="7058"/>
        </w:tabs>
        <w:jc w:val="both"/>
        <w:rPr>
          <w:color w:val="000000"/>
        </w:rPr>
      </w:pPr>
      <w:r>
        <w:rPr>
          <w:color w:val="000000"/>
        </w:rPr>
        <w:tab/>
      </w:r>
    </w:p>
    <w:p w:rsidR="006B4339" w:rsidRDefault="006B4339">
      <w:pPr>
        <w:jc w:val="both"/>
        <w:rPr>
          <w:color w:val="000000"/>
        </w:rPr>
      </w:pPr>
    </w:p>
    <w:p w:rsidR="006B4339" w:rsidRDefault="006B4339">
      <w:pPr>
        <w:jc w:val="both"/>
        <w:rPr>
          <w:color w:val="000000"/>
        </w:rPr>
      </w:pPr>
    </w:p>
    <w:p w:rsidR="006B4339" w:rsidRDefault="006B4339">
      <w:pPr>
        <w:jc w:val="both"/>
        <w:rPr>
          <w:color w:val="000000"/>
        </w:rPr>
      </w:pPr>
    </w:p>
    <w:p w:rsidR="006B4339" w:rsidRDefault="006B4339">
      <w:pPr>
        <w:jc w:val="both"/>
        <w:rPr>
          <w:color w:val="000000"/>
        </w:rPr>
      </w:pPr>
    </w:p>
    <w:p w:rsidR="006B4339" w:rsidRDefault="006B4339">
      <w:pPr>
        <w:tabs>
          <w:tab w:val="center" w:pos="7058"/>
        </w:tabs>
        <w:jc w:val="both"/>
        <w:rPr>
          <w:color w:val="000000"/>
        </w:rPr>
      </w:pPr>
      <w:r>
        <w:rPr>
          <w:b/>
          <w:bCs/>
          <w:color w:val="000000"/>
          <w:sz w:val="32"/>
          <w:szCs w:val="32"/>
        </w:rPr>
        <w:tab/>
      </w:r>
      <w:r>
        <w:rPr>
          <w:b/>
          <w:bCs/>
          <w:color w:val="000000"/>
          <w:sz w:val="36"/>
          <w:szCs w:val="36"/>
        </w:rPr>
        <w:t>The Cups of Scripture</w:t>
      </w:r>
    </w:p>
    <w:p w:rsidR="006B4339" w:rsidRDefault="006B4339">
      <w:pPr>
        <w:tabs>
          <w:tab w:val="center" w:pos="7058"/>
        </w:tabs>
        <w:jc w:val="both"/>
        <w:rPr>
          <w:color w:val="000000"/>
        </w:rPr>
      </w:pPr>
      <w:r>
        <w:rPr>
          <w:color w:val="000000"/>
          <w:sz w:val="32"/>
          <w:szCs w:val="32"/>
        </w:rPr>
        <w:tab/>
        <w:t>A Brief Commentary</w:t>
      </w:r>
    </w:p>
    <w:p w:rsidR="006B4339" w:rsidRDefault="006B4339">
      <w:pPr>
        <w:tabs>
          <w:tab w:val="center" w:pos="7058"/>
        </w:tabs>
        <w:jc w:val="both"/>
        <w:rPr>
          <w:color w:val="000000"/>
        </w:rPr>
      </w:pPr>
      <w:r>
        <w:rPr>
          <w:color w:val="000000"/>
        </w:rPr>
        <w:tab/>
        <w:t>by</w:t>
      </w:r>
    </w:p>
    <w:p w:rsidR="006B4339" w:rsidRDefault="006B4339">
      <w:pPr>
        <w:tabs>
          <w:tab w:val="center" w:pos="7058"/>
        </w:tabs>
        <w:jc w:val="both"/>
        <w:rPr>
          <w:color w:val="000000"/>
        </w:rPr>
      </w:pPr>
      <w:r>
        <w:rPr>
          <w:color w:val="000000"/>
        </w:rPr>
        <w:tab/>
        <w:t>Ken Rush</w:t>
      </w:r>
    </w:p>
    <w:p w:rsidR="006B4339" w:rsidRDefault="006B4339">
      <w:pPr>
        <w:jc w:val="both"/>
        <w:rPr>
          <w:color w:val="000000"/>
        </w:rPr>
      </w:pPr>
    </w:p>
    <w:p w:rsidR="006B4339" w:rsidRDefault="006B4339">
      <w:pPr>
        <w:jc w:val="both"/>
        <w:rPr>
          <w:color w:val="000000"/>
        </w:rPr>
      </w:pPr>
    </w:p>
    <w:p w:rsidR="006B4339" w:rsidRDefault="006B4339">
      <w:pPr>
        <w:jc w:val="both"/>
        <w:rPr>
          <w:color w:val="000000"/>
        </w:rPr>
      </w:pPr>
    </w:p>
    <w:p w:rsidR="006B4339" w:rsidRDefault="006B4339">
      <w:pPr>
        <w:jc w:val="both"/>
        <w:rPr>
          <w:color w:val="000000"/>
        </w:rPr>
      </w:pPr>
    </w:p>
    <w:p w:rsidR="006B4339" w:rsidRDefault="006B4339">
      <w:pPr>
        <w:jc w:val="both"/>
        <w:rPr>
          <w:color w:val="000000"/>
        </w:rPr>
      </w:pPr>
    </w:p>
    <w:p w:rsidR="006B4339" w:rsidRDefault="006B4339">
      <w:pPr>
        <w:tabs>
          <w:tab w:val="center" w:pos="7058"/>
        </w:tabs>
        <w:jc w:val="both"/>
        <w:rPr>
          <w:color w:val="000000"/>
        </w:rPr>
      </w:pPr>
      <w:r>
        <w:rPr>
          <w:color w:val="000000"/>
        </w:rPr>
        <w:tab/>
      </w:r>
    </w:p>
    <w:p w:rsidR="006B4339" w:rsidRDefault="006B4339">
      <w:pPr>
        <w:jc w:val="both"/>
        <w:rPr>
          <w:color w:val="000000"/>
        </w:rPr>
      </w:pPr>
    </w:p>
    <w:p w:rsidR="006B4339" w:rsidRDefault="006B4339">
      <w:pPr>
        <w:jc w:val="both"/>
        <w:rPr>
          <w:color w:val="000000"/>
        </w:rPr>
      </w:pPr>
    </w:p>
    <w:p w:rsidR="006B4339" w:rsidRDefault="006B4339">
      <w:pPr>
        <w:jc w:val="both"/>
        <w:rPr>
          <w:color w:val="000000"/>
        </w:rPr>
      </w:pPr>
    </w:p>
    <w:p w:rsidR="006B4339" w:rsidRDefault="006B4339">
      <w:pPr>
        <w:jc w:val="both"/>
        <w:rPr>
          <w:color w:val="000000"/>
        </w:rPr>
      </w:pPr>
    </w:p>
    <w:p w:rsidR="006B4339" w:rsidRDefault="006B4339">
      <w:pPr>
        <w:jc w:val="both"/>
        <w:rPr>
          <w:color w:val="000000"/>
        </w:rPr>
      </w:pPr>
    </w:p>
    <w:p w:rsidR="006B4339" w:rsidRDefault="006B4339">
      <w:pPr>
        <w:jc w:val="both"/>
        <w:rPr>
          <w:color w:val="000000"/>
        </w:rPr>
      </w:pPr>
    </w:p>
    <w:p w:rsidR="006B4339" w:rsidRDefault="006B4339">
      <w:pPr>
        <w:jc w:val="both"/>
        <w:rPr>
          <w:color w:val="000000"/>
        </w:rPr>
      </w:pPr>
    </w:p>
    <w:p w:rsidR="006B4339" w:rsidRDefault="006B4339">
      <w:pPr>
        <w:jc w:val="both"/>
        <w:rPr>
          <w:color w:val="000000"/>
        </w:rPr>
      </w:pPr>
    </w:p>
    <w:p w:rsidR="006B4339" w:rsidRDefault="006B4339">
      <w:pPr>
        <w:jc w:val="both"/>
        <w:rPr>
          <w:color w:val="000000"/>
        </w:rPr>
      </w:pPr>
    </w:p>
    <w:p w:rsidR="006B4339" w:rsidRDefault="006B4339">
      <w:pPr>
        <w:jc w:val="both"/>
        <w:rPr>
          <w:color w:val="000000"/>
        </w:rPr>
      </w:pPr>
    </w:p>
    <w:p w:rsidR="006B4339" w:rsidRDefault="006B4339">
      <w:pPr>
        <w:jc w:val="both"/>
        <w:rPr>
          <w:color w:val="000000"/>
        </w:rPr>
      </w:pPr>
    </w:p>
    <w:p w:rsidR="006B4339" w:rsidRDefault="006B4339">
      <w:pPr>
        <w:jc w:val="both"/>
        <w:rPr>
          <w:color w:val="000000"/>
        </w:rPr>
      </w:pPr>
    </w:p>
    <w:p w:rsidR="006B4339" w:rsidRDefault="006B4339">
      <w:pPr>
        <w:jc w:val="both"/>
        <w:rPr>
          <w:color w:val="000000"/>
        </w:rPr>
      </w:pPr>
    </w:p>
    <w:p w:rsidR="006B4339" w:rsidRDefault="006B4339">
      <w:pPr>
        <w:jc w:val="both"/>
        <w:rPr>
          <w:color w:val="000000"/>
        </w:rPr>
        <w:sectPr w:rsidR="006B4339">
          <w:pgSz w:w="15840" w:h="12240"/>
          <w:pgMar w:top="862" w:right="862" w:bottom="862" w:left="862" w:header="862" w:footer="862" w:gutter="0"/>
          <w:cols w:space="720"/>
          <w:noEndnote/>
        </w:sectPr>
      </w:pPr>
    </w:p>
    <w:p w:rsidR="006B4339" w:rsidRDefault="006B4339">
      <w:pPr>
        <w:jc w:val="both"/>
        <w:rPr>
          <w:color w:val="000000"/>
        </w:rPr>
      </w:pPr>
    </w:p>
    <w:p w:rsidR="006B4339" w:rsidRDefault="006B4339">
      <w:pPr>
        <w:tabs>
          <w:tab w:val="center" w:pos="7058"/>
        </w:tabs>
        <w:jc w:val="both"/>
        <w:rPr>
          <w:color w:val="000000"/>
        </w:rPr>
      </w:pPr>
      <w:r>
        <w:rPr>
          <w:color w:val="000000"/>
        </w:rPr>
        <w:tab/>
      </w:r>
    </w:p>
    <w:p w:rsidR="006B4339" w:rsidRDefault="006B4339">
      <w:pPr>
        <w:tabs>
          <w:tab w:val="center" w:pos="7058"/>
        </w:tabs>
        <w:jc w:val="both"/>
        <w:rPr>
          <w:color w:val="000000"/>
        </w:rPr>
      </w:pPr>
      <w:r>
        <w:rPr>
          <w:color w:val="000000"/>
        </w:rPr>
        <w:tab/>
      </w:r>
    </w:p>
    <w:p w:rsidR="006B4339" w:rsidRDefault="006B4339">
      <w:pPr>
        <w:jc w:val="both"/>
        <w:rPr>
          <w:color w:val="000000"/>
        </w:rPr>
      </w:pPr>
    </w:p>
    <w:p w:rsidR="006B4339" w:rsidRDefault="006B4339">
      <w:pPr>
        <w:jc w:val="both"/>
        <w:rPr>
          <w:color w:val="000000"/>
        </w:rPr>
      </w:pPr>
    </w:p>
    <w:p w:rsidR="006B4339" w:rsidRDefault="006B4339">
      <w:pPr>
        <w:jc w:val="both"/>
        <w:rPr>
          <w:color w:val="000000"/>
        </w:rPr>
      </w:pPr>
    </w:p>
    <w:p w:rsidR="006B4339" w:rsidRDefault="006B4339">
      <w:pPr>
        <w:jc w:val="both"/>
        <w:rPr>
          <w:color w:val="000000"/>
        </w:rPr>
      </w:pPr>
    </w:p>
    <w:p w:rsidR="006B4339" w:rsidRDefault="006B4339">
      <w:pPr>
        <w:jc w:val="both"/>
        <w:rPr>
          <w:color w:val="000000"/>
        </w:rPr>
      </w:pPr>
    </w:p>
    <w:p w:rsidR="006B4339" w:rsidRDefault="006B4339">
      <w:pPr>
        <w:jc w:val="both"/>
        <w:rPr>
          <w:color w:val="000000"/>
        </w:rPr>
      </w:pPr>
    </w:p>
    <w:p w:rsidR="006B4339" w:rsidRDefault="006B4339">
      <w:pPr>
        <w:jc w:val="both"/>
        <w:rPr>
          <w:color w:val="000000"/>
        </w:rPr>
      </w:pPr>
    </w:p>
    <w:p w:rsidR="006B4339" w:rsidRDefault="006B4339">
      <w:pPr>
        <w:jc w:val="both"/>
        <w:rPr>
          <w:color w:val="000000"/>
        </w:rPr>
      </w:pPr>
    </w:p>
    <w:p w:rsidR="006B4339" w:rsidRDefault="006B4339">
      <w:pPr>
        <w:jc w:val="both"/>
        <w:rPr>
          <w:color w:val="000000"/>
        </w:rPr>
      </w:pPr>
    </w:p>
    <w:p w:rsidR="006B4339" w:rsidRDefault="006B4339">
      <w:pPr>
        <w:jc w:val="both"/>
        <w:rPr>
          <w:color w:val="000000"/>
        </w:rPr>
      </w:pPr>
    </w:p>
    <w:p w:rsidR="006B4339" w:rsidRDefault="006B4339">
      <w:pPr>
        <w:jc w:val="both"/>
        <w:rPr>
          <w:color w:val="000000"/>
        </w:rPr>
      </w:pPr>
    </w:p>
    <w:p w:rsidR="006B4339" w:rsidRDefault="006B4339">
      <w:pPr>
        <w:jc w:val="both"/>
        <w:rPr>
          <w:color w:val="000000"/>
        </w:rPr>
      </w:pPr>
    </w:p>
    <w:p w:rsidR="006B4339" w:rsidRDefault="006B4339">
      <w:pPr>
        <w:jc w:val="both"/>
        <w:rPr>
          <w:color w:val="000000"/>
        </w:rPr>
      </w:pPr>
    </w:p>
    <w:p w:rsidR="006B4339" w:rsidRDefault="006B4339">
      <w:pPr>
        <w:jc w:val="both"/>
        <w:rPr>
          <w:color w:val="000000"/>
        </w:rPr>
      </w:pPr>
    </w:p>
    <w:p w:rsidR="006B4339" w:rsidRDefault="006B4339">
      <w:pPr>
        <w:jc w:val="both"/>
        <w:rPr>
          <w:color w:val="000000"/>
        </w:rPr>
      </w:pPr>
    </w:p>
    <w:p w:rsidR="006B4339" w:rsidRDefault="006B4339">
      <w:pPr>
        <w:jc w:val="both"/>
        <w:rPr>
          <w:color w:val="000000"/>
        </w:rPr>
      </w:pPr>
    </w:p>
    <w:p w:rsidR="006B4339" w:rsidRDefault="006B4339">
      <w:pPr>
        <w:jc w:val="both"/>
        <w:rPr>
          <w:color w:val="000000"/>
        </w:rPr>
      </w:pPr>
    </w:p>
    <w:p w:rsidR="006B4339" w:rsidRDefault="006B4339">
      <w:pPr>
        <w:jc w:val="both"/>
        <w:rPr>
          <w:color w:val="000000"/>
        </w:rPr>
      </w:pPr>
    </w:p>
    <w:p w:rsidR="006B4339" w:rsidRDefault="006B4339">
      <w:pPr>
        <w:jc w:val="both"/>
        <w:rPr>
          <w:color w:val="000000"/>
        </w:rPr>
      </w:pPr>
    </w:p>
    <w:p w:rsidR="006B4339" w:rsidRDefault="006B4339">
      <w:pPr>
        <w:jc w:val="both"/>
        <w:rPr>
          <w:color w:val="000000"/>
        </w:rPr>
      </w:pPr>
    </w:p>
    <w:p w:rsidR="006B4339" w:rsidRDefault="006B4339">
      <w:pPr>
        <w:jc w:val="both"/>
        <w:rPr>
          <w:color w:val="000000"/>
        </w:rPr>
      </w:pPr>
    </w:p>
    <w:p w:rsidR="006B4339" w:rsidRDefault="006B4339">
      <w:pPr>
        <w:jc w:val="both"/>
        <w:rPr>
          <w:color w:val="000000"/>
        </w:rPr>
      </w:pPr>
    </w:p>
    <w:p w:rsidR="006B4339" w:rsidRDefault="006B4339">
      <w:pPr>
        <w:jc w:val="both"/>
        <w:rPr>
          <w:color w:val="000000"/>
        </w:rPr>
      </w:pPr>
    </w:p>
    <w:p w:rsidR="006B4339" w:rsidRDefault="006B4339">
      <w:pPr>
        <w:jc w:val="both"/>
        <w:rPr>
          <w:color w:val="000000"/>
        </w:rPr>
      </w:pPr>
    </w:p>
    <w:p w:rsidR="006B4339" w:rsidRDefault="006B4339">
      <w:pPr>
        <w:jc w:val="both"/>
        <w:rPr>
          <w:color w:val="000000"/>
        </w:rPr>
      </w:pPr>
    </w:p>
    <w:p w:rsidR="006B4339" w:rsidRDefault="006B4339">
      <w:pPr>
        <w:jc w:val="both"/>
        <w:rPr>
          <w:color w:val="000000"/>
        </w:rPr>
      </w:pPr>
    </w:p>
    <w:p w:rsidR="006B4339" w:rsidRDefault="006B4339">
      <w:pPr>
        <w:jc w:val="both"/>
        <w:rPr>
          <w:color w:val="000000"/>
        </w:rPr>
      </w:pPr>
    </w:p>
    <w:p w:rsidR="006B4339" w:rsidRDefault="006B4339">
      <w:pPr>
        <w:jc w:val="both"/>
        <w:rPr>
          <w:color w:val="000000"/>
        </w:rPr>
      </w:pPr>
    </w:p>
    <w:p w:rsidR="006B4339" w:rsidRDefault="006B4339">
      <w:pPr>
        <w:jc w:val="both"/>
        <w:rPr>
          <w:color w:val="000000"/>
        </w:rPr>
      </w:pPr>
    </w:p>
    <w:p w:rsidR="006B4339" w:rsidRDefault="006B4339">
      <w:pPr>
        <w:jc w:val="both"/>
        <w:rPr>
          <w:color w:val="000000"/>
        </w:rPr>
      </w:pPr>
    </w:p>
    <w:p w:rsidR="006B4339" w:rsidRDefault="006B4339">
      <w:pPr>
        <w:jc w:val="both"/>
        <w:rPr>
          <w:color w:val="000000"/>
        </w:rPr>
      </w:pPr>
    </w:p>
    <w:p w:rsidR="006B4339" w:rsidRDefault="006B4339">
      <w:pPr>
        <w:jc w:val="both"/>
        <w:rPr>
          <w:color w:val="000000"/>
        </w:rPr>
      </w:pPr>
    </w:p>
    <w:p w:rsidR="006B4339" w:rsidRDefault="006B4339">
      <w:pPr>
        <w:jc w:val="both"/>
        <w:rPr>
          <w:color w:val="000000"/>
        </w:rPr>
      </w:pPr>
    </w:p>
    <w:p w:rsidR="006B4339" w:rsidRDefault="006B4339">
      <w:pPr>
        <w:jc w:val="both"/>
        <w:rPr>
          <w:color w:val="000000"/>
        </w:rPr>
      </w:pPr>
    </w:p>
    <w:p w:rsidR="006B4339" w:rsidRDefault="006B4339">
      <w:pPr>
        <w:jc w:val="both"/>
        <w:rPr>
          <w:color w:val="000000"/>
        </w:rPr>
      </w:pPr>
    </w:p>
    <w:p w:rsidR="006B4339" w:rsidRDefault="006B4339">
      <w:pPr>
        <w:jc w:val="both"/>
        <w:rPr>
          <w:color w:val="000000"/>
        </w:rPr>
        <w:sectPr w:rsidR="006B4339">
          <w:type w:val="continuous"/>
          <w:pgSz w:w="15840" w:h="12240"/>
          <w:pgMar w:top="810" w:right="862" w:bottom="862" w:left="862" w:header="810" w:footer="862" w:gutter="0"/>
          <w:cols w:space="720"/>
          <w:noEndnote/>
        </w:sectPr>
      </w:pPr>
    </w:p>
    <w:p w:rsidR="006B4339" w:rsidRDefault="006B4339">
      <w:pPr>
        <w:jc w:val="both"/>
        <w:rPr>
          <w:color w:val="000000"/>
        </w:rPr>
      </w:pPr>
    </w:p>
    <w:p w:rsidR="006B4339" w:rsidRDefault="006B4339">
      <w:pPr>
        <w:jc w:val="both"/>
        <w:rPr>
          <w:color w:val="000000"/>
        </w:rPr>
      </w:pPr>
    </w:p>
    <w:p w:rsidR="006B4339" w:rsidRDefault="006B4339">
      <w:pPr>
        <w:jc w:val="both"/>
        <w:rPr>
          <w:color w:val="000000"/>
        </w:rPr>
      </w:pPr>
    </w:p>
    <w:p w:rsidR="006B4339" w:rsidRDefault="006B4339">
      <w:pPr>
        <w:jc w:val="both"/>
        <w:rPr>
          <w:color w:val="000000"/>
        </w:rPr>
      </w:pPr>
    </w:p>
    <w:p w:rsidR="006B4339" w:rsidRDefault="006B4339">
      <w:pPr>
        <w:tabs>
          <w:tab w:val="center" w:pos="7058"/>
        </w:tabs>
        <w:jc w:val="both"/>
        <w:rPr>
          <w:color w:val="000000"/>
        </w:rPr>
      </w:pPr>
      <w:r>
        <w:rPr>
          <w:b/>
          <w:bCs/>
          <w:color w:val="000000"/>
        </w:rPr>
        <w:tab/>
      </w:r>
      <w:r>
        <w:rPr>
          <w:b/>
          <w:bCs/>
          <w:color w:val="000000"/>
          <w:sz w:val="28"/>
          <w:szCs w:val="28"/>
        </w:rPr>
        <w:t>The</w:t>
      </w:r>
      <w:r>
        <w:rPr>
          <w:color w:val="000000"/>
          <w:sz w:val="28"/>
          <w:szCs w:val="28"/>
        </w:rPr>
        <w:t xml:space="preserve"> </w:t>
      </w:r>
      <w:r>
        <w:rPr>
          <w:b/>
          <w:bCs/>
          <w:color w:val="000000"/>
          <w:sz w:val="28"/>
          <w:szCs w:val="28"/>
        </w:rPr>
        <w:t>Cups of Scripture</w:t>
      </w:r>
    </w:p>
    <w:p w:rsidR="006B4339" w:rsidRDefault="006B4339">
      <w:pPr>
        <w:tabs>
          <w:tab w:val="center" w:pos="7058"/>
        </w:tabs>
        <w:jc w:val="both"/>
        <w:rPr>
          <w:color w:val="000000"/>
        </w:rPr>
      </w:pPr>
      <w:r>
        <w:rPr>
          <w:color w:val="000000"/>
        </w:rPr>
        <w:tab/>
      </w:r>
    </w:p>
    <w:p w:rsidR="006B4339" w:rsidRDefault="006B4339">
      <w:pPr>
        <w:jc w:val="both"/>
        <w:rPr>
          <w:color w:val="000000"/>
        </w:rPr>
      </w:pPr>
    </w:p>
    <w:p w:rsidR="006B4339" w:rsidRDefault="006B4339">
      <w:pPr>
        <w:jc w:val="both"/>
        <w:rPr>
          <w:i/>
          <w:iCs/>
          <w:color w:val="000000"/>
        </w:rPr>
      </w:pPr>
      <w:r>
        <w:rPr>
          <w:i/>
          <w:iCs/>
          <w:color w:val="000000"/>
        </w:rPr>
        <w:t xml:space="preserve">Matthew 23:25,26  Woe unto you, scribes and Pharisees, </w:t>
      </w:r>
      <w:r>
        <w:rPr>
          <w:b/>
          <w:bCs/>
          <w:i/>
          <w:iCs/>
          <w:color w:val="000000"/>
        </w:rPr>
        <w:t>hypocrites!</w:t>
      </w:r>
      <w:r>
        <w:rPr>
          <w:i/>
          <w:iCs/>
          <w:color w:val="000000"/>
        </w:rPr>
        <w:t xml:space="preserve"> for ye make clean the outside of the</w:t>
      </w:r>
      <w:r>
        <w:rPr>
          <w:b/>
          <w:bCs/>
          <w:i/>
          <w:iCs/>
          <w:color w:val="000000"/>
        </w:rPr>
        <w:t xml:space="preserve"> cup</w:t>
      </w:r>
      <w:r>
        <w:rPr>
          <w:i/>
          <w:iCs/>
          <w:color w:val="000000"/>
        </w:rPr>
        <w:t xml:space="preserve"> and of the platter, but within they are full of extortion and excess. Thou blind Pharisee, cleanse first that which is </w:t>
      </w:r>
      <w:r>
        <w:rPr>
          <w:b/>
          <w:bCs/>
          <w:i/>
          <w:iCs/>
          <w:color w:val="000000"/>
        </w:rPr>
        <w:t xml:space="preserve">within </w:t>
      </w:r>
      <w:r>
        <w:rPr>
          <w:i/>
          <w:iCs/>
          <w:color w:val="000000"/>
        </w:rPr>
        <w:t xml:space="preserve">the </w:t>
      </w:r>
      <w:r>
        <w:rPr>
          <w:b/>
          <w:bCs/>
          <w:i/>
          <w:iCs/>
          <w:color w:val="000000"/>
        </w:rPr>
        <w:t>cup and platter</w:t>
      </w:r>
      <w:r>
        <w:rPr>
          <w:i/>
          <w:iCs/>
          <w:color w:val="000000"/>
        </w:rPr>
        <w:t>, that the outside of them may be clean also.</w:t>
      </w:r>
    </w:p>
    <w:p w:rsidR="006B4339" w:rsidRDefault="006B4339">
      <w:pPr>
        <w:jc w:val="both"/>
        <w:rPr>
          <w:color w:val="000000"/>
        </w:rPr>
      </w:pPr>
    </w:p>
    <w:p w:rsidR="006B4339" w:rsidRDefault="006B4339">
      <w:pPr>
        <w:jc w:val="both"/>
        <w:rPr>
          <w:color w:val="000000"/>
        </w:rPr>
      </w:pPr>
      <w:r>
        <w:rPr>
          <w:color w:val="000000"/>
        </w:rPr>
        <w:t xml:space="preserve">There are many </w:t>
      </w:r>
      <w:r>
        <w:rPr>
          <w:b/>
          <w:bCs/>
          <w:color w:val="000000"/>
        </w:rPr>
        <w:t>cups</w:t>
      </w:r>
      <w:r>
        <w:rPr>
          <w:color w:val="000000"/>
        </w:rPr>
        <w:t xml:space="preserve"> in Scripture.  </w:t>
      </w:r>
      <w:r>
        <w:rPr>
          <w:b/>
          <w:bCs/>
          <w:color w:val="000000"/>
        </w:rPr>
        <w:t xml:space="preserve">Cup of suffering </w:t>
      </w:r>
      <w:r>
        <w:rPr>
          <w:color w:val="000000"/>
        </w:rPr>
        <w:t xml:space="preserve">for the wicked </w:t>
      </w:r>
      <w:r>
        <w:rPr>
          <w:i/>
          <w:iCs/>
          <w:color w:val="000000"/>
        </w:rPr>
        <w:t>(Psalm 11:6)</w:t>
      </w:r>
      <w:r>
        <w:rPr>
          <w:color w:val="000000"/>
        </w:rPr>
        <w:t xml:space="preserve">, </w:t>
      </w:r>
      <w:r>
        <w:rPr>
          <w:b/>
          <w:bCs/>
          <w:color w:val="000000"/>
        </w:rPr>
        <w:t>Cup of salvation</w:t>
      </w:r>
      <w:r>
        <w:rPr>
          <w:color w:val="000000"/>
        </w:rPr>
        <w:t xml:space="preserve"> </w:t>
      </w:r>
      <w:r>
        <w:rPr>
          <w:i/>
          <w:iCs/>
          <w:color w:val="000000"/>
        </w:rPr>
        <w:t>(Psalm 116:13)</w:t>
      </w:r>
      <w:r>
        <w:rPr>
          <w:color w:val="000000"/>
        </w:rPr>
        <w:t>,</w:t>
      </w:r>
      <w:r>
        <w:rPr>
          <w:b/>
          <w:bCs/>
          <w:color w:val="000000"/>
        </w:rPr>
        <w:t xml:space="preserve"> Cup of consolation </w:t>
      </w:r>
      <w:r>
        <w:rPr>
          <w:color w:val="000000"/>
        </w:rPr>
        <w:t>(Jeremiah 16:7</w:t>
      </w:r>
      <w:r>
        <w:rPr>
          <w:i/>
          <w:iCs/>
          <w:color w:val="000000"/>
        </w:rPr>
        <w:t xml:space="preserve">), </w:t>
      </w:r>
      <w:r>
        <w:rPr>
          <w:b/>
          <w:bCs/>
          <w:color w:val="000000"/>
        </w:rPr>
        <w:t>Cup of God’s fury</w:t>
      </w:r>
      <w:r>
        <w:rPr>
          <w:color w:val="000000"/>
        </w:rPr>
        <w:t xml:space="preserve"> </w:t>
      </w:r>
      <w:r>
        <w:rPr>
          <w:i/>
          <w:iCs/>
          <w:color w:val="000000"/>
        </w:rPr>
        <w:t>(Jeremiah 25:15),</w:t>
      </w:r>
      <w:r>
        <w:rPr>
          <w:b/>
          <w:bCs/>
          <w:i/>
          <w:iCs/>
          <w:color w:val="000000"/>
        </w:rPr>
        <w:t xml:space="preserve"> </w:t>
      </w:r>
      <w:r>
        <w:rPr>
          <w:b/>
          <w:bCs/>
          <w:color w:val="000000"/>
        </w:rPr>
        <w:t>Cup of suffering of Our Lord</w:t>
      </w:r>
      <w:r>
        <w:rPr>
          <w:color w:val="000000"/>
        </w:rPr>
        <w:t xml:space="preserve"> </w:t>
      </w:r>
      <w:r>
        <w:rPr>
          <w:i/>
          <w:iCs/>
          <w:color w:val="000000"/>
        </w:rPr>
        <w:t xml:space="preserve">(Luke 22:42), </w:t>
      </w:r>
      <w:r>
        <w:rPr>
          <w:b/>
          <w:bCs/>
          <w:color w:val="000000"/>
        </w:rPr>
        <w:t>Cup of God’s wrath and indignation</w:t>
      </w:r>
      <w:r>
        <w:rPr>
          <w:color w:val="000000"/>
        </w:rPr>
        <w:t xml:space="preserve"> </w:t>
      </w:r>
      <w:r>
        <w:rPr>
          <w:i/>
          <w:iCs/>
          <w:color w:val="000000"/>
        </w:rPr>
        <w:t>(Revelation 14:10).</w:t>
      </w:r>
    </w:p>
    <w:p w:rsidR="006B4339" w:rsidRDefault="006B4339">
      <w:pPr>
        <w:jc w:val="both"/>
        <w:rPr>
          <w:color w:val="000000"/>
        </w:rPr>
      </w:pPr>
    </w:p>
    <w:p w:rsidR="006B4339" w:rsidRDefault="006B4339">
      <w:pPr>
        <w:jc w:val="both"/>
        <w:rPr>
          <w:color w:val="000000"/>
        </w:rPr>
      </w:pPr>
      <w:r>
        <w:rPr>
          <w:color w:val="000000"/>
        </w:rPr>
        <w:t>These are only part of the cups mentioned in Scripture, so we shall deal with only a few.</w:t>
      </w:r>
    </w:p>
    <w:p w:rsidR="006B4339" w:rsidRDefault="006B4339">
      <w:pPr>
        <w:jc w:val="both"/>
        <w:rPr>
          <w:color w:val="000000"/>
        </w:rPr>
      </w:pPr>
      <w:r>
        <w:rPr>
          <w:color w:val="000000"/>
        </w:rPr>
        <w:t>Most of you have heard the statement “that’s not my cup of tea.” This thought is probably taken from these Scripture references.</w:t>
      </w:r>
    </w:p>
    <w:p w:rsidR="006B4339" w:rsidRDefault="006B4339">
      <w:pPr>
        <w:jc w:val="both"/>
        <w:rPr>
          <w:color w:val="000000"/>
        </w:rPr>
      </w:pPr>
    </w:p>
    <w:p w:rsidR="006B4339" w:rsidRDefault="006B4339">
      <w:pPr>
        <w:jc w:val="both"/>
        <w:rPr>
          <w:b/>
          <w:bCs/>
          <w:color w:val="000000"/>
        </w:rPr>
      </w:pPr>
      <w:r>
        <w:rPr>
          <w:color w:val="000000"/>
        </w:rPr>
        <w:t xml:space="preserve">The Pharisees mentioned above in Matthew 23,  were the religious rulers of that time.  Our Lord called them </w:t>
      </w:r>
      <w:r>
        <w:rPr>
          <w:b/>
          <w:bCs/>
          <w:color w:val="000000"/>
        </w:rPr>
        <w:t>Hypocrites, and Blind.</w:t>
      </w:r>
    </w:p>
    <w:p w:rsidR="006B4339" w:rsidRDefault="006B4339">
      <w:pPr>
        <w:ind w:left="-70" w:right="-70"/>
        <w:jc w:val="both"/>
        <w:rPr>
          <w:color w:val="000000"/>
        </w:rPr>
      </w:pPr>
    </w:p>
    <w:p w:rsidR="006B4339" w:rsidRDefault="006B4339">
      <w:pPr>
        <w:ind w:left="-52" w:right="-70"/>
        <w:jc w:val="both"/>
        <w:rPr>
          <w:color w:val="000000"/>
        </w:rPr>
      </w:pPr>
      <w:r>
        <w:rPr>
          <w:color w:val="000000"/>
        </w:rPr>
        <w:t>They were sinning themselves, and covering it up so all looked good.  Therefore, He said they cleaned the outside of the</w:t>
      </w:r>
      <w:r>
        <w:rPr>
          <w:b/>
          <w:bCs/>
          <w:color w:val="000000"/>
        </w:rPr>
        <w:t xml:space="preserve"> cup, </w:t>
      </w:r>
      <w:r>
        <w:rPr>
          <w:color w:val="000000"/>
        </w:rPr>
        <w:t>but within it was filthy with their lifestyle.</w:t>
      </w:r>
    </w:p>
    <w:p w:rsidR="006B4339" w:rsidRDefault="006B4339">
      <w:pPr>
        <w:ind w:left="-52" w:right="-70"/>
        <w:jc w:val="both"/>
        <w:rPr>
          <w:color w:val="000000"/>
        </w:rPr>
      </w:pPr>
    </w:p>
    <w:p w:rsidR="006B4339" w:rsidRDefault="006B4339">
      <w:pPr>
        <w:ind w:left="-52" w:right="-70"/>
        <w:jc w:val="both"/>
        <w:rPr>
          <w:color w:val="000000"/>
        </w:rPr>
      </w:pPr>
      <w:r>
        <w:rPr>
          <w:color w:val="000000"/>
        </w:rPr>
        <w:t xml:space="preserve">The Scribes and the Pharisees were the ones who were to copy the Scriptures  and interpret them, yet they didn’t understand the truth themselves. </w:t>
      </w:r>
    </w:p>
    <w:p w:rsidR="006B4339" w:rsidRDefault="006B4339">
      <w:pPr>
        <w:ind w:left="-52" w:right="-70"/>
        <w:jc w:val="both"/>
        <w:rPr>
          <w:color w:val="000000"/>
        </w:rPr>
      </w:pPr>
    </w:p>
    <w:p w:rsidR="006B4339" w:rsidRDefault="006B4339">
      <w:pPr>
        <w:ind w:left="-52" w:right="-70"/>
        <w:jc w:val="both"/>
        <w:rPr>
          <w:color w:val="000000"/>
        </w:rPr>
        <w:sectPr w:rsidR="006B4339">
          <w:footerReference w:type="default" r:id="rId7"/>
          <w:type w:val="continuous"/>
          <w:pgSz w:w="15840" w:h="12240"/>
          <w:pgMar w:top="792" w:right="862" w:bottom="792" w:left="862" w:header="792" w:footer="792" w:gutter="0"/>
          <w:pgNumType w:start="1"/>
          <w:cols w:space="720"/>
          <w:noEndnote/>
        </w:sectPr>
      </w:pPr>
    </w:p>
    <w:p w:rsidR="006B4339" w:rsidRDefault="006B4339">
      <w:pPr>
        <w:jc w:val="both"/>
        <w:rPr>
          <w:color w:val="000000"/>
        </w:rPr>
      </w:pPr>
      <w:r>
        <w:rPr>
          <w:color w:val="000000"/>
        </w:rPr>
        <w:t xml:space="preserve">The </w:t>
      </w:r>
      <w:r>
        <w:rPr>
          <w:b/>
          <w:bCs/>
          <w:color w:val="000000"/>
        </w:rPr>
        <w:t>cup</w:t>
      </w:r>
      <w:r>
        <w:rPr>
          <w:color w:val="000000"/>
        </w:rPr>
        <w:t xml:space="preserve"> mentioned in Matthew 23:25, is the </w:t>
      </w:r>
      <w:r>
        <w:rPr>
          <w:b/>
          <w:bCs/>
          <w:color w:val="000000"/>
        </w:rPr>
        <w:t>cup of their service to God</w:t>
      </w:r>
      <w:r>
        <w:rPr>
          <w:color w:val="000000"/>
        </w:rPr>
        <w:t xml:space="preserve">,  not really clean at all. It just looked good to the people. </w:t>
      </w:r>
    </w:p>
    <w:p w:rsidR="006B4339" w:rsidRDefault="006B4339">
      <w:pPr>
        <w:jc w:val="both"/>
        <w:rPr>
          <w:color w:val="000000"/>
        </w:rPr>
      </w:pPr>
    </w:p>
    <w:p w:rsidR="006B4339" w:rsidRDefault="006B4339">
      <w:pPr>
        <w:jc w:val="both"/>
        <w:rPr>
          <w:i/>
          <w:iCs/>
          <w:color w:val="000000"/>
        </w:rPr>
      </w:pPr>
      <w:r>
        <w:rPr>
          <w:b/>
          <w:bCs/>
          <w:color w:val="000000"/>
        </w:rPr>
        <w:t>The Cup of God’s wrath &amp; indignation:</w:t>
      </w:r>
    </w:p>
    <w:p w:rsidR="006B4339" w:rsidRDefault="006B4339">
      <w:pPr>
        <w:jc w:val="both"/>
        <w:rPr>
          <w:i/>
          <w:iCs/>
          <w:color w:val="000000"/>
        </w:rPr>
      </w:pPr>
    </w:p>
    <w:p w:rsidR="006B4339" w:rsidRDefault="006B4339">
      <w:pPr>
        <w:jc w:val="both"/>
        <w:rPr>
          <w:color w:val="000000"/>
        </w:rPr>
      </w:pPr>
      <w:r>
        <w:rPr>
          <w:i/>
          <w:iCs/>
          <w:color w:val="000000"/>
        </w:rPr>
        <w:t xml:space="preserve">Revelation 17:4: And the woman was arrayed in purple and scarlet colour, and decked with gold and precious stones and pearls, having a </w:t>
      </w:r>
      <w:r>
        <w:rPr>
          <w:b/>
          <w:bCs/>
          <w:i/>
          <w:iCs/>
          <w:color w:val="000000"/>
        </w:rPr>
        <w:t>golden cup</w:t>
      </w:r>
      <w:r>
        <w:rPr>
          <w:i/>
          <w:iCs/>
          <w:color w:val="000000"/>
        </w:rPr>
        <w:t xml:space="preserve"> in her hand full of abominations and filthiness of her fornication:</w:t>
      </w:r>
    </w:p>
    <w:p w:rsidR="006B4339" w:rsidRDefault="006B4339">
      <w:pPr>
        <w:jc w:val="both"/>
        <w:rPr>
          <w:color w:val="000000"/>
        </w:rPr>
      </w:pPr>
    </w:p>
    <w:p w:rsidR="006B4339" w:rsidRDefault="006B4339">
      <w:pPr>
        <w:jc w:val="both"/>
        <w:rPr>
          <w:color w:val="000000"/>
        </w:rPr>
      </w:pPr>
      <w:r>
        <w:rPr>
          <w:color w:val="000000"/>
        </w:rPr>
        <w:t xml:space="preserve">The woman here represents the evil world empire.  As we see today, God is taken out of schools, government, and most of our secular life, leaving only evil in control. This woman’s cup is a </w:t>
      </w:r>
      <w:r>
        <w:rPr>
          <w:b/>
          <w:bCs/>
          <w:color w:val="000000"/>
        </w:rPr>
        <w:t>cup of evil</w:t>
      </w:r>
      <w:r>
        <w:rPr>
          <w:color w:val="000000"/>
        </w:rPr>
        <w:t xml:space="preserve"> the whole world takes part of, as we see in the following Psalm.</w:t>
      </w:r>
    </w:p>
    <w:p w:rsidR="006B4339" w:rsidRDefault="006B4339">
      <w:pPr>
        <w:jc w:val="both"/>
        <w:rPr>
          <w:color w:val="000000"/>
        </w:rPr>
      </w:pPr>
    </w:p>
    <w:p w:rsidR="006B4339" w:rsidRDefault="006B4339">
      <w:pPr>
        <w:jc w:val="both"/>
        <w:rPr>
          <w:i/>
          <w:iCs/>
          <w:color w:val="000000"/>
        </w:rPr>
      </w:pPr>
      <w:r>
        <w:rPr>
          <w:i/>
          <w:iCs/>
          <w:color w:val="000000"/>
        </w:rPr>
        <w:t xml:space="preserve">Psalm 75:8: For in the hand of the LORD there is a </w:t>
      </w:r>
      <w:r>
        <w:rPr>
          <w:b/>
          <w:bCs/>
          <w:i/>
          <w:iCs/>
          <w:color w:val="000000"/>
        </w:rPr>
        <w:t>cup</w:t>
      </w:r>
      <w:r>
        <w:rPr>
          <w:i/>
          <w:iCs/>
          <w:color w:val="000000"/>
        </w:rPr>
        <w:t xml:space="preserve">, and the wine is red; it is full of mixture; and he poureth out of the same: but the dregs thereof, </w:t>
      </w:r>
      <w:r>
        <w:rPr>
          <w:i/>
          <w:iCs/>
          <w:color w:val="000000"/>
          <w:sz w:val="20"/>
          <w:szCs w:val="20"/>
        </w:rPr>
        <w:t>(The worst part)</w:t>
      </w:r>
      <w:r>
        <w:rPr>
          <w:i/>
          <w:iCs/>
          <w:color w:val="000000"/>
        </w:rPr>
        <w:t xml:space="preserve">  all the wicked of the earth shall wring them out, and drink them.</w:t>
      </w:r>
    </w:p>
    <w:p w:rsidR="006B4339" w:rsidRDefault="006B4339">
      <w:pPr>
        <w:jc w:val="both"/>
        <w:rPr>
          <w:i/>
          <w:iCs/>
          <w:color w:val="000000"/>
        </w:rPr>
      </w:pPr>
    </w:p>
    <w:p w:rsidR="006B4339" w:rsidRDefault="006B4339">
      <w:pPr>
        <w:jc w:val="both"/>
        <w:rPr>
          <w:color w:val="000000"/>
        </w:rPr>
      </w:pPr>
      <w:r>
        <w:rPr>
          <w:i/>
          <w:iCs/>
          <w:color w:val="000000"/>
        </w:rPr>
        <w:t xml:space="preserve">Revelation 14:10,11  The same shall drink of the wine of the wrath of God, which is poured out without mixture into the </w:t>
      </w:r>
      <w:r>
        <w:rPr>
          <w:b/>
          <w:bCs/>
          <w:i/>
          <w:iCs/>
          <w:color w:val="000000"/>
        </w:rPr>
        <w:t>cup of his indignation</w:t>
      </w:r>
      <w:r>
        <w:rPr>
          <w:i/>
          <w:iCs/>
          <w:color w:val="000000"/>
        </w:rPr>
        <w:t>; and he shall be tormented with fire and brimstone in the presence of the holy angels, and in the presence of the Lamb.  And the smoke of their torment ascendeth up for ever and ever: and they have no rest day nor night, who worship the beast and his image, and whosoever receiveth the mark of his name.</w:t>
      </w:r>
    </w:p>
    <w:p w:rsidR="006B4339" w:rsidRDefault="006B4339">
      <w:pPr>
        <w:jc w:val="both"/>
        <w:rPr>
          <w:color w:val="000000"/>
        </w:rPr>
      </w:pPr>
    </w:p>
    <w:p w:rsidR="006B4339" w:rsidRDefault="006B4339">
      <w:pPr>
        <w:jc w:val="both"/>
        <w:rPr>
          <w:i/>
          <w:iCs/>
          <w:color w:val="000000"/>
        </w:rPr>
      </w:pPr>
      <w:r>
        <w:rPr>
          <w:color w:val="000000"/>
        </w:rPr>
        <w:t xml:space="preserve"> </w:t>
      </w:r>
      <w:r>
        <w:rPr>
          <w:i/>
          <w:iCs/>
          <w:color w:val="000000"/>
        </w:rPr>
        <w:t xml:space="preserve">Psalm 7:11 God judgeth the righteous, and </w:t>
      </w:r>
      <w:r>
        <w:rPr>
          <w:b/>
          <w:bCs/>
          <w:i/>
          <w:iCs/>
          <w:color w:val="000000"/>
        </w:rPr>
        <w:t>God is angry with the wicked every day.</w:t>
      </w:r>
    </w:p>
    <w:p w:rsidR="006B4339" w:rsidRDefault="006B4339">
      <w:pPr>
        <w:jc w:val="both"/>
        <w:rPr>
          <w:i/>
          <w:iCs/>
          <w:color w:val="000000"/>
        </w:rPr>
      </w:pPr>
    </w:p>
    <w:p w:rsidR="006B4339" w:rsidRDefault="006B4339">
      <w:pPr>
        <w:jc w:val="both"/>
        <w:rPr>
          <w:i/>
          <w:iCs/>
          <w:color w:val="000000"/>
        </w:rPr>
      </w:pPr>
      <w:r>
        <w:rPr>
          <w:color w:val="000000"/>
        </w:rPr>
        <w:t>I have heard many say “God loves the sinner, He only hates the sin.” However, the above Psalm and the following verse refutes that argument by pointing out that the wrath of God abides on the unbelieving sinner.</w:t>
      </w:r>
      <w:r>
        <w:rPr>
          <w:i/>
          <w:iCs/>
          <w:color w:val="000000"/>
        </w:rPr>
        <w:t xml:space="preserve"> </w:t>
      </w:r>
    </w:p>
    <w:p w:rsidR="006B4339" w:rsidRDefault="006B4339">
      <w:pPr>
        <w:jc w:val="both"/>
        <w:rPr>
          <w:i/>
          <w:iCs/>
          <w:color w:val="000000"/>
        </w:rPr>
      </w:pPr>
    </w:p>
    <w:p w:rsidR="006B4339" w:rsidRDefault="006B4339">
      <w:pPr>
        <w:jc w:val="both"/>
        <w:rPr>
          <w:i/>
          <w:iCs/>
          <w:color w:val="000000"/>
        </w:rPr>
        <w:sectPr w:rsidR="006B4339">
          <w:type w:val="continuous"/>
          <w:pgSz w:w="15840" w:h="12240"/>
          <w:pgMar w:top="792" w:right="792" w:bottom="720" w:left="810" w:header="792" w:footer="720" w:gutter="0"/>
          <w:cols w:space="720"/>
          <w:noEndnote/>
        </w:sectPr>
      </w:pPr>
    </w:p>
    <w:p w:rsidR="006B4339" w:rsidRDefault="006B4339">
      <w:pPr>
        <w:jc w:val="both"/>
        <w:rPr>
          <w:i/>
          <w:iCs/>
          <w:color w:val="000000"/>
        </w:rPr>
      </w:pPr>
      <w:r>
        <w:rPr>
          <w:i/>
          <w:iCs/>
          <w:color w:val="000000"/>
        </w:rPr>
        <w:t xml:space="preserve">John 3:36 He that believeth on the Son hath everlasting life: and he that believeth not the Son shall not see life; but the wrath of God abideth on him.  </w:t>
      </w:r>
    </w:p>
    <w:p w:rsidR="006B4339" w:rsidRDefault="006B4339">
      <w:pPr>
        <w:jc w:val="both"/>
        <w:rPr>
          <w:i/>
          <w:iCs/>
          <w:color w:val="000000"/>
        </w:rPr>
      </w:pPr>
    </w:p>
    <w:p w:rsidR="006B4339" w:rsidRDefault="006B4339">
      <w:pPr>
        <w:jc w:val="both"/>
        <w:rPr>
          <w:i/>
          <w:iCs/>
          <w:color w:val="000000"/>
        </w:rPr>
      </w:pPr>
      <w:r>
        <w:rPr>
          <w:color w:val="000000"/>
        </w:rPr>
        <w:t xml:space="preserve">Christ did not suffer and die in vain, and if a person never comes to salvation, they shall drink of the </w:t>
      </w:r>
      <w:r>
        <w:rPr>
          <w:b/>
          <w:bCs/>
          <w:color w:val="000000"/>
        </w:rPr>
        <w:t>cup of the wrath of God</w:t>
      </w:r>
      <w:r>
        <w:rPr>
          <w:color w:val="000000"/>
        </w:rPr>
        <w:t xml:space="preserve">.  </w:t>
      </w:r>
    </w:p>
    <w:p w:rsidR="006B4339" w:rsidRDefault="006B4339">
      <w:pPr>
        <w:tabs>
          <w:tab w:val="center" w:pos="7119"/>
        </w:tabs>
        <w:jc w:val="both"/>
        <w:rPr>
          <w:b/>
          <w:bCs/>
          <w:i/>
          <w:iCs/>
          <w:color w:val="000000"/>
        </w:rPr>
      </w:pPr>
      <w:r>
        <w:rPr>
          <w:b/>
          <w:bCs/>
          <w:i/>
          <w:iCs/>
          <w:color w:val="000000"/>
        </w:rPr>
        <w:tab/>
      </w:r>
    </w:p>
    <w:p w:rsidR="006B4339" w:rsidRDefault="006B4339">
      <w:pPr>
        <w:jc w:val="both"/>
        <w:rPr>
          <w:i/>
          <w:iCs/>
          <w:color w:val="000000"/>
        </w:rPr>
      </w:pPr>
      <w:r>
        <w:rPr>
          <w:b/>
          <w:bCs/>
          <w:color w:val="000000"/>
        </w:rPr>
        <w:t xml:space="preserve">The cup of suffering and death:            </w:t>
      </w:r>
    </w:p>
    <w:p w:rsidR="006B4339" w:rsidRDefault="006B4339">
      <w:pPr>
        <w:jc w:val="both"/>
        <w:rPr>
          <w:color w:val="000000"/>
        </w:rPr>
      </w:pPr>
    </w:p>
    <w:p w:rsidR="006B4339" w:rsidRDefault="006B4339">
      <w:pPr>
        <w:jc w:val="both"/>
        <w:rPr>
          <w:i/>
          <w:iCs/>
          <w:color w:val="000000"/>
        </w:rPr>
      </w:pPr>
      <w:r>
        <w:rPr>
          <w:i/>
          <w:iCs/>
          <w:color w:val="000000"/>
        </w:rPr>
        <w:t xml:space="preserve">Luke 22:42: Saying, Father, if thou be willing, remove this </w:t>
      </w:r>
      <w:r>
        <w:rPr>
          <w:b/>
          <w:bCs/>
          <w:i/>
          <w:iCs/>
          <w:color w:val="000000"/>
        </w:rPr>
        <w:t>cup</w:t>
      </w:r>
      <w:r>
        <w:rPr>
          <w:i/>
          <w:iCs/>
          <w:color w:val="000000"/>
        </w:rPr>
        <w:t xml:space="preserve"> from me: nevertheless not my will, but </w:t>
      </w:r>
      <w:r>
        <w:rPr>
          <w:b/>
          <w:bCs/>
          <w:i/>
          <w:iCs/>
          <w:color w:val="000000"/>
        </w:rPr>
        <w:t xml:space="preserve">thine, </w:t>
      </w:r>
      <w:r>
        <w:rPr>
          <w:i/>
          <w:iCs/>
          <w:color w:val="000000"/>
        </w:rPr>
        <w:t>be done.</w:t>
      </w:r>
    </w:p>
    <w:p w:rsidR="006B4339" w:rsidRDefault="006B4339">
      <w:pPr>
        <w:jc w:val="both"/>
        <w:rPr>
          <w:color w:val="000000"/>
        </w:rPr>
      </w:pPr>
    </w:p>
    <w:p w:rsidR="006B4339" w:rsidRDefault="006B4339">
      <w:pPr>
        <w:jc w:val="both"/>
        <w:rPr>
          <w:color w:val="000000"/>
        </w:rPr>
      </w:pPr>
      <w:r>
        <w:rPr>
          <w:color w:val="000000"/>
        </w:rPr>
        <w:t>This was part of our Lord’s prayer to The Father in the Garden shortly before His arrest. He is not asking that He be freed from going to the cross. He is not trying to shirk responsibility for what He was sent to do.  But the</w:t>
      </w:r>
      <w:r>
        <w:rPr>
          <w:b/>
          <w:bCs/>
          <w:color w:val="000000"/>
        </w:rPr>
        <w:t xml:space="preserve"> cup</w:t>
      </w:r>
      <w:r>
        <w:rPr>
          <w:color w:val="000000"/>
        </w:rPr>
        <w:t xml:space="preserve"> He is suffering is </w:t>
      </w:r>
      <w:r>
        <w:rPr>
          <w:b/>
          <w:bCs/>
          <w:color w:val="000000"/>
        </w:rPr>
        <w:t xml:space="preserve">His agony </w:t>
      </w:r>
      <w:r>
        <w:rPr>
          <w:color w:val="000000"/>
        </w:rPr>
        <w:t xml:space="preserve">over our sin, which He must take upon Himself. “His sweat was as it were great drops of blood.”  He was near death from that suffering, and if He died there, He would not have been able to go to the cross to pay the penalty for our sin. But He wants The Fathers’s will, so He prayed “If thou be willing remove </w:t>
      </w:r>
      <w:r>
        <w:rPr>
          <w:b/>
          <w:bCs/>
          <w:color w:val="000000"/>
        </w:rPr>
        <w:t>this cup</w:t>
      </w:r>
      <w:r>
        <w:rPr>
          <w:color w:val="000000"/>
        </w:rPr>
        <w:t xml:space="preserve"> from me.”  We see God’s answer in the Scripture below:</w:t>
      </w:r>
    </w:p>
    <w:p w:rsidR="006B4339" w:rsidRDefault="006B4339">
      <w:pPr>
        <w:jc w:val="both"/>
        <w:rPr>
          <w:color w:val="000000"/>
        </w:rPr>
      </w:pPr>
      <w:r>
        <w:rPr>
          <w:color w:val="000000"/>
        </w:rPr>
        <w:t xml:space="preserve"> </w:t>
      </w:r>
    </w:p>
    <w:p w:rsidR="006B4339" w:rsidRDefault="006B4339">
      <w:pPr>
        <w:jc w:val="both"/>
        <w:rPr>
          <w:b/>
          <w:bCs/>
          <w:i/>
          <w:iCs/>
          <w:color w:val="000000"/>
        </w:rPr>
      </w:pPr>
      <w:r>
        <w:rPr>
          <w:i/>
          <w:iCs/>
          <w:color w:val="000000"/>
        </w:rPr>
        <w:t>Luke 22:43-44  And there appeared an angel unto him from heaven, strengthening him. And being in an</w:t>
      </w:r>
      <w:r>
        <w:rPr>
          <w:b/>
          <w:bCs/>
          <w:i/>
          <w:iCs/>
          <w:color w:val="000000"/>
        </w:rPr>
        <w:t xml:space="preserve"> agony </w:t>
      </w:r>
      <w:r>
        <w:rPr>
          <w:i/>
          <w:iCs/>
          <w:color w:val="000000"/>
        </w:rPr>
        <w:t>he prayed more earnestly: and</w:t>
      </w:r>
      <w:r>
        <w:rPr>
          <w:b/>
          <w:bCs/>
          <w:i/>
          <w:iCs/>
          <w:color w:val="000000"/>
        </w:rPr>
        <w:t xml:space="preserve"> his sweat was as it were great drops of blood falling down to the ground.</w:t>
      </w:r>
    </w:p>
    <w:p w:rsidR="006B4339" w:rsidRDefault="006B4339">
      <w:pPr>
        <w:jc w:val="both"/>
        <w:rPr>
          <w:color w:val="000000"/>
        </w:rPr>
      </w:pPr>
    </w:p>
    <w:p w:rsidR="006B4339" w:rsidRDefault="006B4339">
      <w:pPr>
        <w:jc w:val="both"/>
        <w:rPr>
          <w:i/>
          <w:iCs/>
          <w:color w:val="000000"/>
        </w:rPr>
      </w:pPr>
      <w:r>
        <w:rPr>
          <w:color w:val="000000"/>
        </w:rPr>
        <w:t xml:space="preserve">This took place in the garden, shortly before His betrayal and arrest. Can you imagine what it would be like for us, if He hadn’t suffered the </w:t>
      </w:r>
      <w:r>
        <w:rPr>
          <w:b/>
          <w:bCs/>
          <w:color w:val="000000"/>
        </w:rPr>
        <w:t>cup</w:t>
      </w:r>
      <w:r>
        <w:rPr>
          <w:color w:val="000000"/>
        </w:rPr>
        <w:t xml:space="preserve"> </w:t>
      </w:r>
      <w:r>
        <w:rPr>
          <w:b/>
          <w:bCs/>
          <w:color w:val="000000"/>
        </w:rPr>
        <w:t xml:space="preserve">of the cross?  </w:t>
      </w:r>
      <w:r>
        <w:rPr>
          <w:color w:val="000000"/>
        </w:rPr>
        <w:t>If God the Father would have said  “I changed my mind, I don’t want you to die for sinners after all.”  Praise God; He</w:t>
      </w:r>
      <w:r>
        <w:rPr>
          <w:b/>
          <w:bCs/>
          <w:color w:val="000000"/>
        </w:rPr>
        <w:t xml:space="preserve"> never</w:t>
      </w:r>
      <w:r>
        <w:rPr>
          <w:color w:val="000000"/>
        </w:rPr>
        <w:t xml:space="preserve"> changes His mind.  </w:t>
      </w:r>
      <w:r>
        <w:rPr>
          <w:i/>
          <w:iCs/>
          <w:color w:val="000000"/>
        </w:rPr>
        <w:t xml:space="preserve">Hebrews 13:8 Jesus Christ the same yesterday, and to day, and for ever.  </w:t>
      </w:r>
    </w:p>
    <w:p w:rsidR="006B4339" w:rsidRDefault="006B4339">
      <w:pPr>
        <w:jc w:val="both"/>
        <w:rPr>
          <w:color w:val="000000"/>
        </w:rPr>
      </w:pPr>
    </w:p>
    <w:p w:rsidR="006B4339" w:rsidRDefault="006B4339">
      <w:pPr>
        <w:jc w:val="both"/>
        <w:rPr>
          <w:color w:val="000000"/>
        </w:rPr>
        <w:sectPr w:rsidR="006B4339">
          <w:type w:val="continuous"/>
          <w:pgSz w:w="15840" w:h="12240"/>
          <w:pgMar w:top="954" w:right="792" w:bottom="954" w:left="810" w:header="954" w:footer="954" w:gutter="0"/>
          <w:cols w:space="720"/>
          <w:noEndnote/>
        </w:sectPr>
      </w:pPr>
    </w:p>
    <w:p w:rsidR="006B4339" w:rsidRDefault="006B4339">
      <w:pPr>
        <w:jc w:val="both"/>
        <w:rPr>
          <w:color w:val="000000"/>
        </w:rPr>
      </w:pPr>
      <w:r>
        <w:rPr>
          <w:i/>
          <w:iCs/>
          <w:color w:val="000000"/>
        </w:rPr>
        <w:t>John 18:11: Then said Jesus unto Peter, Put up thy sword into the sheath:</w:t>
      </w:r>
      <w:r>
        <w:rPr>
          <w:b/>
          <w:bCs/>
          <w:i/>
          <w:iCs/>
          <w:color w:val="000000"/>
        </w:rPr>
        <w:t xml:space="preserve"> the cup</w:t>
      </w:r>
      <w:r>
        <w:rPr>
          <w:i/>
          <w:iCs/>
          <w:color w:val="000000"/>
        </w:rPr>
        <w:t xml:space="preserve"> which my Father hath given me, shall I not drink  it?</w:t>
      </w:r>
    </w:p>
    <w:p w:rsidR="006B4339" w:rsidRDefault="006B4339">
      <w:pPr>
        <w:jc w:val="both"/>
        <w:rPr>
          <w:color w:val="000000"/>
        </w:rPr>
      </w:pPr>
    </w:p>
    <w:p w:rsidR="006B4339" w:rsidRDefault="006B4339">
      <w:pPr>
        <w:jc w:val="both"/>
        <w:rPr>
          <w:color w:val="000000"/>
        </w:rPr>
      </w:pPr>
      <w:r>
        <w:rPr>
          <w:color w:val="000000"/>
        </w:rPr>
        <w:t xml:space="preserve">The events in the above verse take place immediately after Christ’s prayer in the garden, and </w:t>
      </w:r>
      <w:r>
        <w:rPr>
          <w:b/>
          <w:bCs/>
          <w:color w:val="000000"/>
        </w:rPr>
        <w:t>this</w:t>
      </w:r>
      <w:r>
        <w:rPr>
          <w:color w:val="000000"/>
        </w:rPr>
        <w:t xml:space="preserve"> </w:t>
      </w:r>
      <w:r>
        <w:rPr>
          <w:b/>
          <w:bCs/>
          <w:color w:val="000000"/>
        </w:rPr>
        <w:t>“cup“</w:t>
      </w:r>
      <w:r>
        <w:rPr>
          <w:color w:val="000000"/>
        </w:rPr>
        <w:t xml:space="preserve"> He is referring to here is His suffering and death on the cross.</w:t>
      </w:r>
    </w:p>
    <w:p w:rsidR="006B4339" w:rsidRDefault="006B4339">
      <w:pPr>
        <w:jc w:val="both"/>
        <w:rPr>
          <w:color w:val="000000"/>
        </w:rPr>
      </w:pPr>
    </w:p>
    <w:p w:rsidR="006B4339" w:rsidRDefault="006B4339">
      <w:pPr>
        <w:jc w:val="both"/>
        <w:rPr>
          <w:color w:val="000000"/>
        </w:rPr>
      </w:pPr>
      <w:r>
        <w:rPr>
          <w:color w:val="000000"/>
        </w:rPr>
        <w:t xml:space="preserve">Praise God, as a result of Christ dying on the cross for us, we have been offered the </w:t>
      </w:r>
      <w:r>
        <w:rPr>
          <w:b/>
          <w:bCs/>
          <w:color w:val="000000"/>
        </w:rPr>
        <w:t>cup of salvation:</w:t>
      </w:r>
    </w:p>
    <w:p w:rsidR="006B4339" w:rsidRDefault="006B4339">
      <w:pPr>
        <w:jc w:val="both"/>
        <w:rPr>
          <w:color w:val="000000"/>
        </w:rPr>
      </w:pPr>
    </w:p>
    <w:p w:rsidR="006B4339" w:rsidRDefault="006B4339">
      <w:pPr>
        <w:jc w:val="both"/>
        <w:rPr>
          <w:color w:val="000000"/>
        </w:rPr>
      </w:pPr>
      <w:r>
        <w:rPr>
          <w:i/>
          <w:iCs/>
          <w:color w:val="000000"/>
        </w:rPr>
        <w:t>Psalm 116:13   I will take the</w:t>
      </w:r>
      <w:r>
        <w:rPr>
          <w:b/>
          <w:bCs/>
          <w:i/>
          <w:iCs/>
          <w:color w:val="000000"/>
        </w:rPr>
        <w:t xml:space="preserve"> cup of salvation</w:t>
      </w:r>
      <w:r>
        <w:rPr>
          <w:i/>
          <w:iCs/>
          <w:color w:val="000000"/>
        </w:rPr>
        <w:t>, and call upon the name of the LORD.</w:t>
      </w:r>
      <w:r>
        <w:rPr>
          <w:color w:val="000000"/>
        </w:rPr>
        <w:t xml:space="preserve">  </w:t>
      </w:r>
    </w:p>
    <w:p w:rsidR="006B4339" w:rsidRDefault="006B4339">
      <w:pPr>
        <w:jc w:val="both"/>
        <w:rPr>
          <w:color w:val="000000"/>
        </w:rPr>
      </w:pPr>
    </w:p>
    <w:p w:rsidR="006B4339" w:rsidRDefault="006B4339">
      <w:pPr>
        <w:jc w:val="both"/>
        <w:rPr>
          <w:color w:val="000000"/>
        </w:rPr>
      </w:pPr>
      <w:r>
        <w:rPr>
          <w:b/>
          <w:bCs/>
          <w:color w:val="000000"/>
        </w:rPr>
        <w:t xml:space="preserve">We also have been given cups to partake of: </w:t>
      </w:r>
    </w:p>
    <w:p w:rsidR="006B4339" w:rsidRDefault="006B4339">
      <w:pPr>
        <w:jc w:val="both"/>
        <w:rPr>
          <w:color w:val="000000"/>
        </w:rPr>
      </w:pPr>
    </w:p>
    <w:p w:rsidR="006B4339" w:rsidRDefault="006B4339">
      <w:pPr>
        <w:jc w:val="both"/>
        <w:rPr>
          <w:color w:val="000000"/>
        </w:rPr>
      </w:pPr>
      <w:r>
        <w:rPr>
          <w:color w:val="000000"/>
        </w:rPr>
        <w:t xml:space="preserve">We are to witness of Him, walk before Him righteously, love our brethren, and suffer shame and reproach, all much easier than </w:t>
      </w:r>
      <w:r>
        <w:rPr>
          <w:b/>
          <w:bCs/>
          <w:color w:val="000000"/>
        </w:rPr>
        <w:t>His Cup</w:t>
      </w:r>
      <w:r>
        <w:rPr>
          <w:color w:val="000000"/>
        </w:rPr>
        <w:t xml:space="preserve">. </w:t>
      </w:r>
      <w:r>
        <w:rPr>
          <w:i/>
          <w:iCs/>
          <w:color w:val="000000"/>
        </w:rPr>
        <w:t xml:space="preserve"> </w:t>
      </w:r>
    </w:p>
    <w:p w:rsidR="006B4339" w:rsidRDefault="006B4339">
      <w:pPr>
        <w:jc w:val="both"/>
        <w:rPr>
          <w:color w:val="000000"/>
        </w:rPr>
      </w:pPr>
    </w:p>
    <w:p w:rsidR="006B4339" w:rsidRDefault="006B4339">
      <w:pPr>
        <w:jc w:val="both"/>
        <w:rPr>
          <w:i/>
          <w:iCs/>
          <w:color w:val="000000"/>
        </w:rPr>
      </w:pPr>
      <w:r>
        <w:rPr>
          <w:color w:val="000000"/>
        </w:rPr>
        <w:t xml:space="preserve">Peter and some of the other Apostles faced a </w:t>
      </w:r>
      <w:r>
        <w:rPr>
          <w:b/>
          <w:bCs/>
          <w:color w:val="000000"/>
        </w:rPr>
        <w:t>cup</w:t>
      </w:r>
      <w:r>
        <w:rPr>
          <w:color w:val="000000"/>
        </w:rPr>
        <w:t xml:space="preserve"> </w:t>
      </w:r>
      <w:r>
        <w:rPr>
          <w:b/>
          <w:bCs/>
          <w:color w:val="000000"/>
        </w:rPr>
        <w:t>of suffering</w:t>
      </w:r>
      <w:r>
        <w:rPr>
          <w:color w:val="000000"/>
        </w:rPr>
        <w:t xml:space="preserve"> for our Lord</w:t>
      </w:r>
      <w:r>
        <w:rPr>
          <w:b/>
          <w:bCs/>
          <w:color w:val="000000"/>
        </w:rPr>
        <w:t>:</w:t>
      </w:r>
    </w:p>
    <w:p w:rsidR="006B4339" w:rsidRDefault="006B4339">
      <w:pPr>
        <w:jc w:val="both"/>
        <w:rPr>
          <w:i/>
          <w:iCs/>
          <w:color w:val="000000"/>
        </w:rPr>
      </w:pPr>
    </w:p>
    <w:p w:rsidR="006B4339" w:rsidRDefault="006B4339">
      <w:pPr>
        <w:jc w:val="both"/>
        <w:rPr>
          <w:b/>
          <w:bCs/>
          <w:i/>
          <w:iCs/>
          <w:color w:val="000000"/>
        </w:rPr>
      </w:pPr>
      <w:r>
        <w:rPr>
          <w:i/>
          <w:iCs/>
          <w:color w:val="000000"/>
        </w:rPr>
        <w:t>Acts 5:40-41 And to him they agreed: and when they had called the apostles, and beaten them, they commanded that they should not speak in the name of Jesus, and let them go. And they departed from the presence of the council,</w:t>
      </w:r>
      <w:r>
        <w:rPr>
          <w:b/>
          <w:bCs/>
          <w:i/>
          <w:iCs/>
          <w:color w:val="000000"/>
        </w:rPr>
        <w:t xml:space="preserve"> rejoicing that they were counted worthy to suffer shame for his name.</w:t>
      </w:r>
    </w:p>
    <w:p w:rsidR="006B4339" w:rsidRDefault="006B4339">
      <w:pPr>
        <w:jc w:val="both"/>
        <w:rPr>
          <w:b/>
          <w:bCs/>
          <w:i/>
          <w:iCs/>
          <w:color w:val="000000"/>
        </w:rPr>
      </w:pPr>
    </w:p>
    <w:p w:rsidR="006B4339" w:rsidRDefault="006B4339">
      <w:pPr>
        <w:jc w:val="both"/>
        <w:rPr>
          <w:color w:val="000000"/>
        </w:rPr>
      </w:pPr>
      <w:r>
        <w:rPr>
          <w:color w:val="000000"/>
        </w:rPr>
        <w:t>The Apostle Paul said:</w:t>
      </w:r>
    </w:p>
    <w:p w:rsidR="006B4339" w:rsidRDefault="006B4339">
      <w:pPr>
        <w:jc w:val="both"/>
        <w:rPr>
          <w:b/>
          <w:bCs/>
          <w:i/>
          <w:iCs/>
          <w:color w:val="000000"/>
        </w:rPr>
      </w:pPr>
      <w:r>
        <w:rPr>
          <w:i/>
          <w:iCs/>
          <w:color w:val="000000"/>
        </w:rPr>
        <w:t>Romans 8:18 For I reckon that the sufferings of this present time are not worthy to be compared with the glory which shall be revealed in us.</w:t>
      </w:r>
      <w:r>
        <w:rPr>
          <w:color w:val="000000"/>
        </w:rPr>
        <w:t xml:space="preserve"> </w:t>
      </w:r>
    </w:p>
    <w:p w:rsidR="006B4339" w:rsidRDefault="006B4339">
      <w:pPr>
        <w:jc w:val="both"/>
        <w:rPr>
          <w:b/>
          <w:bCs/>
          <w:i/>
          <w:iCs/>
          <w:color w:val="000000"/>
        </w:rPr>
      </w:pPr>
    </w:p>
    <w:p w:rsidR="006B4339" w:rsidRDefault="006B4339">
      <w:pPr>
        <w:jc w:val="both"/>
        <w:rPr>
          <w:b/>
          <w:bCs/>
          <w:color w:val="000000"/>
        </w:rPr>
      </w:pPr>
      <w:r>
        <w:rPr>
          <w:b/>
          <w:bCs/>
          <w:color w:val="000000"/>
        </w:rPr>
        <w:t>Cup of Communion with our Lord:</w:t>
      </w:r>
    </w:p>
    <w:p w:rsidR="006B4339" w:rsidRDefault="006B4339">
      <w:pPr>
        <w:jc w:val="both"/>
        <w:rPr>
          <w:b/>
          <w:bCs/>
          <w:color w:val="000000"/>
        </w:rPr>
      </w:pPr>
    </w:p>
    <w:p w:rsidR="006B4339" w:rsidRDefault="006B4339">
      <w:pPr>
        <w:jc w:val="both"/>
        <w:rPr>
          <w:b/>
          <w:bCs/>
          <w:color w:val="000000"/>
        </w:rPr>
        <w:sectPr w:rsidR="006B4339">
          <w:type w:val="continuous"/>
          <w:pgSz w:w="15840" w:h="12240"/>
          <w:pgMar w:top="810" w:right="810" w:bottom="810" w:left="810" w:header="810" w:footer="810" w:gutter="0"/>
          <w:cols w:space="720"/>
          <w:noEndnote/>
        </w:sectPr>
      </w:pPr>
    </w:p>
    <w:p w:rsidR="006B4339" w:rsidRDefault="006B4339">
      <w:pPr>
        <w:jc w:val="both"/>
        <w:rPr>
          <w:b/>
          <w:bCs/>
          <w:color w:val="000000"/>
        </w:rPr>
      </w:pPr>
      <w:r>
        <w:rPr>
          <w:color w:val="000000"/>
        </w:rPr>
        <w:t>A very stern warning is given in partaking of this</w:t>
      </w:r>
      <w:r>
        <w:rPr>
          <w:b/>
          <w:bCs/>
          <w:color w:val="000000"/>
        </w:rPr>
        <w:t xml:space="preserve"> cup,</w:t>
      </w:r>
      <w:r>
        <w:rPr>
          <w:color w:val="000000"/>
        </w:rPr>
        <w:t xml:space="preserve"> for sin has no communion with God.. There is great danger in attempting to partake of this solemn communion without first confessing any known sin to the Lord, repenting and asking forgiveness for it.</w:t>
      </w:r>
    </w:p>
    <w:p w:rsidR="006B4339" w:rsidRDefault="006B4339">
      <w:pPr>
        <w:jc w:val="both"/>
        <w:rPr>
          <w:b/>
          <w:bCs/>
          <w:color w:val="000000"/>
        </w:rPr>
      </w:pPr>
    </w:p>
    <w:p w:rsidR="006B4339" w:rsidRDefault="006B4339">
      <w:pPr>
        <w:jc w:val="both"/>
        <w:rPr>
          <w:i/>
          <w:iCs/>
          <w:color w:val="000000"/>
        </w:rPr>
      </w:pPr>
      <w:r>
        <w:rPr>
          <w:i/>
          <w:iCs/>
          <w:color w:val="000000"/>
        </w:rPr>
        <w:t xml:space="preserve">1 Corinthians 11:25-29 After the same manner also he took the cup, when he had supped, saying, </w:t>
      </w:r>
      <w:r>
        <w:rPr>
          <w:b/>
          <w:bCs/>
          <w:i/>
          <w:iCs/>
          <w:color w:val="000000"/>
        </w:rPr>
        <w:t>This cup is the new testament in my blood:</w:t>
      </w:r>
      <w:r>
        <w:rPr>
          <w:i/>
          <w:iCs/>
          <w:color w:val="000000"/>
        </w:rPr>
        <w:t xml:space="preserve"> this do ye, as oft as ye drink it, in remembrance of me. For as often as ye eat this bread, and drink this cup, ye do shew the Lord's death till he come. Wherefore whosoever shall eat this bread, and drink this cup of the Lord, unworthily, shall be guilty of the body and blood of the Lord. But let a man examine himself, and so let him eat of that bread, and drink of that cup. For he that eateth and drinketh unworthily, eateth and drinketh damnation to himself, not discerning the Lord's body.</w:t>
      </w:r>
    </w:p>
    <w:p w:rsidR="006B4339" w:rsidRDefault="006B4339">
      <w:pPr>
        <w:jc w:val="both"/>
        <w:rPr>
          <w:b/>
          <w:bCs/>
          <w:color w:val="000000"/>
        </w:rPr>
      </w:pPr>
      <w:r>
        <w:rPr>
          <w:i/>
          <w:iCs/>
          <w:color w:val="000000"/>
        </w:rPr>
        <w:t xml:space="preserve">1 Corinthians 10:21 Ye cannot drink the cup of the Lord, and the cup of devils: ye cannot be partakers of the Lord's table, and of the table of devils.  </w:t>
      </w:r>
    </w:p>
    <w:p w:rsidR="006B4339" w:rsidRDefault="006B4339">
      <w:pPr>
        <w:jc w:val="both"/>
        <w:rPr>
          <w:b/>
          <w:bCs/>
          <w:color w:val="000000"/>
        </w:rPr>
      </w:pPr>
    </w:p>
    <w:p w:rsidR="006B4339" w:rsidRDefault="006B4339">
      <w:pPr>
        <w:jc w:val="both"/>
        <w:rPr>
          <w:b/>
          <w:bCs/>
          <w:i/>
          <w:iCs/>
          <w:color w:val="000000"/>
        </w:rPr>
      </w:pPr>
      <w:r>
        <w:rPr>
          <w:b/>
          <w:bCs/>
          <w:color w:val="000000"/>
        </w:rPr>
        <w:t>Also we have some cups of blessing:</w:t>
      </w:r>
      <w:r>
        <w:rPr>
          <w:b/>
          <w:bCs/>
          <w:i/>
          <w:iCs/>
          <w:color w:val="000000"/>
        </w:rPr>
        <w:t xml:space="preserve">  </w:t>
      </w:r>
    </w:p>
    <w:p w:rsidR="006B4339" w:rsidRDefault="006B4339">
      <w:pPr>
        <w:jc w:val="both"/>
        <w:rPr>
          <w:i/>
          <w:iCs/>
          <w:color w:val="000000"/>
        </w:rPr>
      </w:pPr>
    </w:p>
    <w:p w:rsidR="006B4339" w:rsidRDefault="006B4339">
      <w:pPr>
        <w:jc w:val="both"/>
        <w:rPr>
          <w:color w:val="000000"/>
        </w:rPr>
      </w:pPr>
      <w:r>
        <w:rPr>
          <w:color w:val="000000"/>
        </w:rPr>
        <w:t>Certainly the greatest blessing is that of our salvation</w:t>
      </w:r>
      <w:r>
        <w:rPr>
          <w:b/>
          <w:bCs/>
          <w:color w:val="000000"/>
        </w:rPr>
        <w:t xml:space="preserve">, </w:t>
      </w:r>
      <w:r>
        <w:rPr>
          <w:color w:val="000000"/>
        </w:rPr>
        <w:t>for without salvation none of these blessing would apply to us.</w:t>
      </w:r>
    </w:p>
    <w:p w:rsidR="006B4339" w:rsidRDefault="006B4339">
      <w:pPr>
        <w:jc w:val="both"/>
        <w:rPr>
          <w:i/>
          <w:iCs/>
          <w:color w:val="000000"/>
        </w:rPr>
      </w:pPr>
    </w:p>
    <w:p w:rsidR="006B4339" w:rsidRDefault="006B4339">
      <w:pPr>
        <w:jc w:val="both"/>
        <w:rPr>
          <w:i/>
          <w:iCs/>
          <w:color w:val="000000"/>
        </w:rPr>
      </w:pPr>
      <w:r>
        <w:rPr>
          <w:i/>
          <w:iCs/>
          <w:color w:val="000000"/>
        </w:rPr>
        <w:t xml:space="preserve">Psalm 116:13: I will take the </w:t>
      </w:r>
      <w:r>
        <w:rPr>
          <w:b/>
          <w:bCs/>
          <w:i/>
          <w:iCs/>
          <w:color w:val="000000"/>
        </w:rPr>
        <w:t>cup of salvation</w:t>
      </w:r>
      <w:r>
        <w:rPr>
          <w:i/>
          <w:iCs/>
          <w:color w:val="000000"/>
        </w:rPr>
        <w:t>, and call upon the name of the LORD.</w:t>
      </w:r>
    </w:p>
    <w:p w:rsidR="006B4339" w:rsidRDefault="006B4339">
      <w:pPr>
        <w:jc w:val="both"/>
        <w:rPr>
          <w:i/>
          <w:iCs/>
          <w:color w:val="000000"/>
        </w:rPr>
      </w:pPr>
    </w:p>
    <w:p w:rsidR="006B4339" w:rsidRDefault="006B4339">
      <w:pPr>
        <w:jc w:val="both"/>
        <w:rPr>
          <w:i/>
          <w:iCs/>
          <w:color w:val="000000"/>
        </w:rPr>
      </w:pPr>
      <w:r>
        <w:rPr>
          <w:color w:val="000000"/>
        </w:rPr>
        <w:t>He calls us His sheep, and applies the following verse from the book of Psalms to us</w:t>
      </w:r>
      <w:r>
        <w:rPr>
          <w:b/>
          <w:bCs/>
          <w:color w:val="000000"/>
        </w:rPr>
        <w:t>:</w:t>
      </w:r>
    </w:p>
    <w:p w:rsidR="006B4339" w:rsidRDefault="006B4339">
      <w:pPr>
        <w:jc w:val="both"/>
        <w:rPr>
          <w:i/>
          <w:iCs/>
          <w:color w:val="000000"/>
        </w:rPr>
      </w:pPr>
    </w:p>
    <w:p w:rsidR="006B4339" w:rsidRDefault="006B4339">
      <w:pPr>
        <w:jc w:val="both"/>
        <w:rPr>
          <w:i/>
          <w:iCs/>
          <w:color w:val="000000"/>
        </w:rPr>
      </w:pPr>
      <w:r>
        <w:rPr>
          <w:i/>
          <w:iCs/>
          <w:color w:val="000000"/>
        </w:rPr>
        <w:t>Psalms 23:5,6 Thou preparest a table before me in the presence of mine enemies: thou anointest my head with oil;</w:t>
      </w:r>
      <w:r>
        <w:rPr>
          <w:b/>
          <w:bCs/>
          <w:i/>
          <w:iCs/>
          <w:color w:val="000000"/>
        </w:rPr>
        <w:t xml:space="preserve"> my cup runneth over. </w:t>
      </w:r>
      <w:r>
        <w:rPr>
          <w:i/>
          <w:iCs/>
          <w:color w:val="000000"/>
        </w:rPr>
        <w:t>Surely goodness and mercy shall follow me all the days of my life: and I will dwell in the house of the LORD for ever</w:t>
      </w:r>
    </w:p>
    <w:p w:rsidR="006B4339" w:rsidRDefault="006B4339">
      <w:pPr>
        <w:jc w:val="both"/>
        <w:rPr>
          <w:i/>
          <w:iCs/>
          <w:color w:val="000000"/>
        </w:rPr>
      </w:pPr>
    </w:p>
    <w:p w:rsidR="006B4339" w:rsidRDefault="006B4339">
      <w:pPr>
        <w:jc w:val="both"/>
        <w:rPr>
          <w:color w:val="000000"/>
        </w:rPr>
      </w:pPr>
      <w:r>
        <w:rPr>
          <w:b/>
          <w:bCs/>
          <w:color w:val="000000"/>
        </w:rPr>
        <w:t>We receive blessings for being faithful:</w:t>
      </w:r>
    </w:p>
    <w:p w:rsidR="006B4339" w:rsidRDefault="006B4339">
      <w:pPr>
        <w:jc w:val="both"/>
        <w:rPr>
          <w:i/>
          <w:iCs/>
          <w:color w:val="000000"/>
        </w:rPr>
      </w:pPr>
    </w:p>
    <w:p w:rsidR="006B4339" w:rsidRDefault="006B4339">
      <w:pPr>
        <w:jc w:val="both"/>
        <w:rPr>
          <w:i/>
          <w:iCs/>
          <w:color w:val="000000"/>
        </w:rPr>
        <w:sectPr w:rsidR="006B4339">
          <w:type w:val="continuous"/>
          <w:pgSz w:w="15840" w:h="12240"/>
          <w:pgMar w:top="810" w:right="810" w:bottom="810" w:left="810" w:header="810" w:footer="810" w:gutter="0"/>
          <w:cols w:space="720"/>
          <w:noEndnote/>
        </w:sectPr>
      </w:pPr>
    </w:p>
    <w:p w:rsidR="006B4339" w:rsidRDefault="006B4339">
      <w:pPr>
        <w:jc w:val="both"/>
        <w:rPr>
          <w:i/>
          <w:iCs/>
          <w:color w:val="000000"/>
        </w:rPr>
      </w:pPr>
      <w:r>
        <w:rPr>
          <w:i/>
          <w:iCs/>
          <w:color w:val="000000"/>
        </w:rPr>
        <w:t xml:space="preserve">Proverbs 28:20: A </w:t>
      </w:r>
      <w:r>
        <w:rPr>
          <w:b/>
          <w:bCs/>
          <w:i/>
          <w:iCs/>
          <w:color w:val="000000"/>
        </w:rPr>
        <w:t xml:space="preserve">faithful </w:t>
      </w:r>
      <w:r>
        <w:rPr>
          <w:i/>
          <w:iCs/>
          <w:color w:val="000000"/>
        </w:rPr>
        <w:t xml:space="preserve">man shall </w:t>
      </w:r>
      <w:r>
        <w:rPr>
          <w:b/>
          <w:bCs/>
          <w:i/>
          <w:iCs/>
          <w:color w:val="000000"/>
        </w:rPr>
        <w:t>abound with blessings:</w:t>
      </w:r>
      <w:r>
        <w:rPr>
          <w:i/>
          <w:iCs/>
          <w:color w:val="000000"/>
        </w:rPr>
        <w:t xml:space="preserve"> but he that maketh haste to be rich shall </w:t>
      </w:r>
      <w:r>
        <w:rPr>
          <w:b/>
          <w:bCs/>
          <w:i/>
          <w:iCs/>
          <w:color w:val="000000"/>
          <w:u w:val="single"/>
        </w:rPr>
        <w:t>not</w:t>
      </w:r>
      <w:r>
        <w:rPr>
          <w:i/>
          <w:iCs/>
          <w:color w:val="000000"/>
        </w:rPr>
        <w:t xml:space="preserve"> be innocent.</w:t>
      </w:r>
    </w:p>
    <w:p w:rsidR="006B4339" w:rsidRDefault="006B4339">
      <w:pPr>
        <w:jc w:val="both"/>
        <w:rPr>
          <w:b/>
          <w:bCs/>
          <w:i/>
          <w:iCs/>
          <w:color w:val="000000"/>
        </w:rPr>
      </w:pPr>
    </w:p>
    <w:p w:rsidR="006B4339" w:rsidRDefault="006B4339">
      <w:pPr>
        <w:jc w:val="both"/>
        <w:rPr>
          <w:i/>
          <w:iCs/>
          <w:color w:val="000000"/>
        </w:rPr>
      </w:pPr>
      <w:r>
        <w:rPr>
          <w:b/>
          <w:bCs/>
          <w:color w:val="000000"/>
        </w:rPr>
        <w:t>The blessing of being part of God’s Elect:</w:t>
      </w:r>
    </w:p>
    <w:p w:rsidR="006B4339" w:rsidRDefault="006B4339">
      <w:pPr>
        <w:jc w:val="both"/>
        <w:rPr>
          <w:i/>
          <w:iCs/>
          <w:color w:val="000000"/>
        </w:rPr>
      </w:pPr>
    </w:p>
    <w:p w:rsidR="006B4339" w:rsidRDefault="006B4339">
      <w:pPr>
        <w:jc w:val="both"/>
        <w:rPr>
          <w:i/>
          <w:iCs/>
          <w:color w:val="000000"/>
        </w:rPr>
      </w:pPr>
      <w:r>
        <w:rPr>
          <w:i/>
          <w:iCs/>
          <w:color w:val="000000"/>
        </w:rPr>
        <w:t xml:space="preserve">Ephesians 1:3,4  Blessed be the God and Father of our Lord Jesus Christ, who hath </w:t>
      </w:r>
      <w:r>
        <w:rPr>
          <w:b/>
          <w:bCs/>
          <w:i/>
          <w:iCs/>
          <w:color w:val="000000"/>
        </w:rPr>
        <w:t>blessed us</w:t>
      </w:r>
      <w:r>
        <w:rPr>
          <w:i/>
          <w:iCs/>
          <w:color w:val="000000"/>
        </w:rPr>
        <w:t xml:space="preserve"> with all </w:t>
      </w:r>
      <w:r>
        <w:rPr>
          <w:b/>
          <w:bCs/>
          <w:i/>
          <w:iCs/>
          <w:color w:val="000000"/>
        </w:rPr>
        <w:t>spiritual blessings</w:t>
      </w:r>
      <w:r>
        <w:rPr>
          <w:i/>
          <w:iCs/>
          <w:color w:val="000000"/>
        </w:rPr>
        <w:t xml:space="preserve"> in heavenly places in Christ: </w:t>
      </w:r>
      <w:r>
        <w:rPr>
          <w:b/>
          <w:bCs/>
          <w:i/>
          <w:iCs/>
          <w:color w:val="000000"/>
        </w:rPr>
        <w:t>According as he hath chosen us in him before the foundation of the world,</w:t>
      </w:r>
      <w:r>
        <w:rPr>
          <w:i/>
          <w:iCs/>
          <w:color w:val="000000"/>
        </w:rPr>
        <w:t xml:space="preserve"> that we should be holy and without blame before him in love: </w:t>
      </w:r>
    </w:p>
    <w:p w:rsidR="006B4339" w:rsidRDefault="006B4339">
      <w:pPr>
        <w:jc w:val="both"/>
        <w:rPr>
          <w:i/>
          <w:iCs/>
          <w:color w:val="000000"/>
        </w:rPr>
      </w:pPr>
    </w:p>
    <w:p w:rsidR="006B4339" w:rsidRDefault="006B4339">
      <w:pPr>
        <w:jc w:val="both"/>
        <w:rPr>
          <w:i/>
          <w:iCs/>
          <w:color w:val="000000"/>
        </w:rPr>
      </w:pPr>
      <w:r>
        <w:rPr>
          <w:i/>
          <w:iCs/>
          <w:color w:val="000000"/>
        </w:rPr>
        <w:t xml:space="preserve">Psalm 65:4: </w:t>
      </w:r>
      <w:r>
        <w:rPr>
          <w:b/>
          <w:bCs/>
          <w:i/>
          <w:iCs/>
          <w:color w:val="000000"/>
        </w:rPr>
        <w:t>Blessed</w:t>
      </w:r>
      <w:r>
        <w:rPr>
          <w:i/>
          <w:iCs/>
          <w:color w:val="000000"/>
        </w:rPr>
        <w:t xml:space="preserve"> is the man whom thou choosest, and </w:t>
      </w:r>
      <w:r>
        <w:rPr>
          <w:b/>
          <w:bCs/>
          <w:i/>
          <w:iCs/>
          <w:color w:val="000000"/>
        </w:rPr>
        <w:t>causest to approach unto thee</w:t>
      </w:r>
      <w:r>
        <w:rPr>
          <w:i/>
          <w:iCs/>
          <w:color w:val="000000"/>
        </w:rPr>
        <w:t>, that he may dwell in thy courts: we shall be satisfied with the goodness of thy house, even of thy holy temple</w:t>
      </w:r>
      <w:r>
        <w:rPr>
          <w:color w:val="000000"/>
        </w:rPr>
        <w:t xml:space="preserve">. </w:t>
      </w:r>
    </w:p>
    <w:p w:rsidR="006B4339" w:rsidRDefault="006B4339">
      <w:pPr>
        <w:jc w:val="both"/>
        <w:rPr>
          <w:i/>
          <w:iCs/>
          <w:color w:val="000000"/>
        </w:rPr>
      </w:pPr>
    </w:p>
    <w:p w:rsidR="006B4339" w:rsidRDefault="006B4339">
      <w:pPr>
        <w:jc w:val="both"/>
        <w:rPr>
          <w:i/>
          <w:iCs/>
          <w:color w:val="000000"/>
        </w:rPr>
      </w:pPr>
      <w:r>
        <w:rPr>
          <w:i/>
          <w:iCs/>
          <w:color w:val="000000"/>
        </w:rPr>
        <w:t>1 Corinthians 2:9,10  But as it is written, Eye hath not seen, nor ear heard, neither have entered into the heart of man, the  things which God hath prepared for  them that love him.</w:t>
      </w:r>
      <w:r>
        <w:rPr>
          <w:color w:val="000000"/>
        </w:rPr>
        <w:t xml:space="preserve"> </w:t>
      </w:r>
      <w:r>
        <w:rPr>
          <w:b/>
          <w:bCs/>
          <w:i/>
          <w:iCs/>
          <w:color w:val="000000"/>
        </w:rPr>
        <w:t>But God hath revealed them unto us by his Spirit</w:t>
      </w:r>
      <w:r>
        <w:rPr>
          <w:i/>
          <w:iCs/>
          <w:color w:val="000000"/>
        </w:rPr>
        <w:t>: for the Spirit searcheth all things, yea, the deep things of God</w:t>
      </w:r>
    </w:p>
    <w:p w:rsidR="006B4339" w:rsidRDefault="006B4339">
      <w:pPr>
        <w:jc w:val="both"/>
        <w:rPr>
          <w:i/>
          <w:iCs/>
          <w:color w:val="000000"/>
        </w:rPr>
      </w:pPr>
    </w:p>
    <w:p w:rsidR="006B4339" w:rsidRDefault="006B4339">
      <w:pPr>
        <w:jc w:val="both"/>
        <w:rPr>
          <w:i/>
          <w:iCs/>
          <w:color w:val="000000"/>
        </w:rPr>
      </w:pPr>
      <w:r>
        <w:rPr>
          <w:i/>
          <w:iCs/>
          <w:color w:val="000000"/>
        </w:rPr>
        <w:t xml:space="preserve">Ephesians 1:3 Blessed be the God and Father of our Lord Jesus Christ, who hath </w:t>
      </w:r>
      <w:r>
        <w:rPr>
          <w:b/>
          <w:bCs/>
          <w:i/>
          <w:iCs/>
          <w:color w:val="000000"/>
        </w:rPr>
        <w:t>blessed us with all spiritual blessings in heavenly places in Christ</w:t>
      </w:r>
      <w:r>
        <w:rPr>
          <w:i/>
          <w:iCs/>
          <w:color w:val="000000"/>
        </w:rPr>
        <w:t>:</w:t>
      </w:r>
    </w:p>
    <w:p w:rsidR="006B4339" w:rsidRDefault="006B4339">
      <w:pPr>
        <w:jc w:val="both"/>
        <w:rPr>
          <w:i/>
          <w:iCs/>
          <w:color w:val="000000"/>
        </w:rPr>
      </w:pPr>
    </w:p>
    <w:p w:rsidR="006B4339" w:rsidRDefault="006B4339">
      <w:pPr>
        <w:jc w:val="both"/>
        <w:rPr>
          <w:b/>
          <w:bCs/>
          <w:color w:val="000000"/>
        </w:rPr>
      </w:pPr>
      <w:r>
        <w:rPr>
          <w:b/>
          <w:bCs/>
          <w:color w:val="000000"/>
        </w:rPr>
        <w:t>Blessings for obedience:</w:t>
      </w:r>
    </w:p>
    <w:p w:rsidR="006B4339" w:rsidRDefault="006B4339">
      <w:pPr>
        <w:jc w:val="both"/>
        <w:rPr>
          <w:i/>
          <w:iCs/>
          <w:color w:val="000000"/>
        </w:rPr>
      </w:pPr>
      <w:r>
        <w:rPr>
          <w:color w:val="000000"/>
        </w:rPr>
        <w:t>This following scripture was written for the Nation of Israel,. However, the same thoughts concerning God’s instructions can apply to us as well.</w:t>
      </w:r>
    </w:p>
    <w:p w:rsidR="006B4339" w:rsidRDefault="006B4339">
      <w:pPr>
        <w:jc w:val="both"/>
        <w:rPr>
          <w:i/>
          <w:iCs/>
          <w:color w:val="000000"/>
        </w:rPr>
      </w:pPr>
    </w:p>
    <w:p w:rsidR="006B4339" w:rsidRDefault="006B4339">
      <w:pPr>
        <w:jc w:val="both"/>
        <w:rPr>
          <w:i/>
          <w:iCs/>
          <w:color w:val="000000"/>
        </w:rPr>
      </w:pPr>
      <w:r>
        <w:rPr>
          <w:i/>
          <w:iCs/>
          <w:color w:val="000000"/>
        </w:rPr>
        <w:t>Duetetronomy 28:1,2 And it shall come to pass, if thou shalt hearken diligently unto the voice of the LORD thy God, to observe and to do all his commandments which I command thee this day, that the LORD thy God will set thee on high above all nations of the earth:  And all</w:t>
      </w:r>
      <w:r>
        <w:rPr>
          <w:b/>
          <w:bCs/>
          <w:i/>
          <w:iCs/>
          <w:color w:val="000000"/>
        </w:rPr>
        <w:t xml:space="preserve"> these blessings</w:t>
      </w:r>
      <w:r>
        <w:rPr>
          <w:i/>
          <w:iCs/>
          <w:color w:val="000000"/>
        </w:rPr>
        <w:t xml:space="preserve"> shall come on thee, and</w:t>
      </w:r>
      <w:r>
        <w:rPr>
          <w:i/>
          <w:iCs/>
          <w:color w:val="000000"/>
          <w:u w:val="single"/>
        </w:rPr>
        <w:t xml:space="preserve"> overtake thee</w:t>
      </w:r>
      <w:r>
        <w:rPr>
          <w:i/>
          <w:iCs/>
          <w:color w:val="000000"/>
        </w:rPr>
        <w:t>, if thou shalt hearken unto the voice of the LORD thy God.</w:t>
      </w:r>
    </w:p>
    <w:p w:rsidR="006B4339" w:rsidRDefault="006B4339">
      <w:pPr>
        <w:jc w:val="both"/>
        <w:rPr>
          <w:i/>
          <w:iCs/>
          <w:color w:val="000000"/>
        </w:rPr>
        <w:sectPr w:rsidR="006B4339">
          <w:type w:val="continuous"/>
          <w:pgSz w:w="15840" w:h="12240"/>
          <w:pgMar w:top="810" w:right="810" w:bottom="810" w:left="810" w:header="810" w:footer="810" w:gutter="0"/>
          <w:cols w:space="720"/>
          <w:noEndnote/>
        </w:sectPr>
      </w:pPr>
    </w:p>
    <w:p w:rsidR="006B4339" w:rsidRDefault="006B4339">
      <w:pPr>
        <w:jc w:val="both"/>
        <w:rPr>
          <w:i/>
          <w:iCs/>
          <w:color w:val="000000"/>
        </w:rPr>
      </w:pPr>
    </w:p>
    <w:p w:rsidR="006B4339" w:rsidRDefault="006B4339">
      <w:pPr>
        <w:jc w:val="both"/>
        <w:rPr>
          <w:color w:val="000000"/>
        </w:rPr>
      </w:pPr>
      <w:r>
        <w:rPr>
          <w:color w:val="000000"/>
        </w:rPr>
        <w:t xml:space="preserve"> We as Christians shall someday suffer the </w:t>
      </w:r>
      <w:r>
        <w:rPr>
          <w:b/>
          <w:bCs/>
          <w:color w:val="000000"/>
        </w:rPr>
        <w:t>cup of death</w:t>
      </w:r>
      <w:r>
        <w:rPr>
          <w:color w:val="000000"/>
        </w:rPr>
        <w:t>, unless our Lord returns before that time. However, the sting of death has been removed for us by our Lord’s substitutionary death.</w:t>
      </w:r>
    </w:p>
    <w:p w:rsidR="006B4339" w:rsidRDefault="006B4339">
      <w:pPr>
        <w:jc w:val="both"/>
        <w:rPr>
          <w:color w:val="000000"/>
        </w:rPr>
      </w:pPr>
      <w:r>
        <w:rPr>
          <w:color w:val="000000"/>
        </w:rPr>
        <w:t xml:space="preserve"> </w:t>
      </w:r>
    </w:p>
    <w:p w:rsidR="006B4339" w:rsidRDefault="006B4339">
      <w:pPr>
        <w:jc w:val="both"/>
        <w:rPr>
          <w:color w:val="000000"/>
        </w:rPr>
      </w:pPr>
      <w:r>
        <w:rPr>
          <w:i/>
          <w:iCs/>
          <w:color w:val="000000"/>
        </w:rPr>
        <w:t xml:space="preserve">1 Corinthians 15:54-57  So when this corruptible shall have put on incorruption, and this mortal shall have put on immortality, then shall be brought to pass the saying that is written, Death is swallowed up in victory.   </w:t>
      </w:r>
      <w:r>
        <w:rPr>
          <w:b/>
          <w:bCs/>
          <w:i/>
          <w:iCs/>
          <w:color w:val="000000"/>
        </w:rPr>
        <w:t>O death, where is thy sting? O grave, where is thy victory?</w:t>
      </w:r>
      <w:r>
        <w:rPr>
          <w:i/>
          <w:iCs/>
          <w:color w:val="000000"/>
        </w:rPr>
        <w:t xml:space="preserve"> The sting of death is sin; and the strength of sin is the law.  But thanks be to God, which giveth us the victory through our Lord Jesus Christ. </w:t>
      </w:r>
    </w:p>
    <w:p w:rsidR="006B4339" w:rsidRDefault="006B4339">
      <w:pPr>
        <w:jc w:val="both"/>
        <w:rPr>
          <w:color w:val="000000"/>
        </w:rPr>
      </w:pPr>
    </w:p>
    <w:p w:rsidR="006B4339" w:rsidRDefault="006B4339">
      <w:pPr>
        <w:jc w:val="both"/>
        <w:rPr>
          <w:color w:val="000000"/>
        </w:rPr>
      </w:pPr>
      <w:r>
        <w:rPr>
          <w:color w:val="000000"/>
        </w:rPr>
        <w:t xml:space="preserve"> </w:t>
      </w:r>
      <w:r>
        <w:rPr>
          <w:i/>
          <w:iCs/>
          <w:color w:val="000000"/>
        </w:rPr>
        <w:t>Psalm 116:15 Precious in the sight of the LORD is the death of his saints</w:t>
      </w:r>
      <w:r>
        <w:rPr>
          <w:color w:val="000000"/>
        </w:rPr>
        <w:t xml:space="preserve">. </w:t>
      </w:r>
    </w:p>
    <w:p w:rsidR="006B4339" w:rsidRDefault="006B4339">
      <w:pPr>
        <w:jc w:val="both"/>
        <w:rPr>
          <w:color w:val="000000"/>
        </w:rPr>
      </w:pPr>
    </w:p>
    <w:p w:rsidR="006B4339" w:rsidRDefault="006B4339">
      <w:pPr>
        <w:jc w:val="both"/>
        <w:rPr>
          <w:color w:val="000000"/>
        </w:rPr>
      </w:pPr>
      <w:r>
        <w:rPr>
          <w:color w:val="000000"/>
        </w:rPr>
        <w:t xml:space="preserve">Because of what Christ accomplished for us in </w:t>
      </w:r>
      <w:r>
        <w:rPr>
          <w:b/>
          <w:bCs/>
          <w:color w:val="000000"/>
        </w:rPr>
        <w:t>His Cup of suffering</w:t>
      </w:r>
      <w:r>
        <w:rPr>
          <w:color w:val="000000"/>
        </w:rPr>
        <w:t xml:space="preserve">, we have an eternal home with Him, as </w:t>
      </w:r>
      <w:r>
        <w:rPr>
          <w:b/>
          <w:bCs/>
          <w:color w:val="000000"/>
        </w:rPr>
        <w:t>adopted children</w:t>
      </w:r>
      <w:r>
        <w:rPr>
          <w:color w:val="000000"/>
        </w:rPr>
        <w:t xml:space="preserve"> into His Kingdom.  </w:t>
      </w:r>
    </w:p>
    <w:p w:rsidR="006B4339" w:rsidRDefault="006B4339">
      <w:pPr>
        <w:tabs>
          <w:tab w:val="right" w:pos="14220"/>
        </w:tabs>
        <w:jc w:val="both"/>
        <w:rPr>
          <w:color w:val="000000"/>
        </w:rPr>
      </w:pPr>
      <w:r>
        <w:rPr>
          <w:color w:val="000000"/>
        </w:rPr>
        <w:tab/>
      </w:r>
    </w:p>
    <w:p w:rsidR="006B4339" w:rsidRDefault="006B4339">
      <w:pPr>
        <w:jc w:val="both"/>
        <w:rPr>
          <w:color w:val="000000"/>
        </w:rPr>
      </w:pPr>
      <w:r>
        <w:rPr>
          <w:i/>
          <w:iCs/>
          <w:color w:val="000000"/>
        </w:rPr>
        <w:t>Romans 8:17 And if children, then heirs; heirs of God, and joint</w:t>
      </w:r>
      <w:r>
        <w:rPr>
          <w:i/>
          <w:iCs/>
          <w:color w:val="000000"/>
        </w:rPr>
        <w:noBreakHyphen/>
        <w:t>heirs with Christ; if so be that we suffer with him, that we may be also glorified together</w:t>
      </w:r>
      <w:r>
        <w:rPr>
          <w:color w:val="000000"/>
        </w:rPr>
        <w:t xml:space="preserve">. </w:t>
      </w:r>
    </w:p>
    <w:p w:rsidR="006B4339" w:rsidRDefault="006B4339">
      <w:pPr>
        <w:jc w:val="both"/>
        <w:rPr>
          <w:color w:val="000000"/>
        </w:rPr>
      </w:pPr>
    </w:p>
    <w:p w:rsidR="006B4339" w:rsidRDefault="006B4339">
      <w:pPr>
        <w:jc w:val="both"/>
        <w:rPr>
          <w:color w:val="000000"/>
        </w:rPr>
      </w:pPr>
      <w:r>
        <w:rPr>
          <w:b/>
          <w:bCs/>
          <w:color w:val="000000"/>
        </w:rPr>
        <w:t>He promises us forgiveness, which is a great blessing:</w:t>
      </w:r>
    </w:p>
    <w:p w:rsidR="006B4339" w:rsidRDefault="006B4339">
      <w:pPr>
        <w:jc w:val="both"/>
        <w:rPr>
          <w:i/>
          <w:iCs/>
          <w:color w:val="000000"/>
        </w:rPr>
      </w:pPr>
    </w:p>
    <w:p w:rsidR="006B4339" w:rsidRDefault="006B4339">
      <w:pPr>
        <w:jc w:val="both"/>
        <w:rPr>
          <w:color w:val="000000"/>
        </w:rPr>
      </w:pPr>
      <w:r>
        <w:rPr>
          <w:i/>
          <w:iCs/>
          <w:color w:val="000000"/>
        </w:rPr>
        <w:t>1 John 1:9 If we confess our sins, he is faithful and just to forgive us our sins, and to cleanse us from all unrighteousness</w:t>
      </w:r>
      <w:r>
        <w:rPr>
          <w:color w:val="000000"/>
        </w:rPr>
        <w:t xml:space="preserve">. </w:t>
      </w:r>
    </w:p>
    <w:p w:rsidR="006B4339" w:rsidRDefault="006B4339">
      <w:pPr>
        <w:jc w:val="both"/>
        <w:rPr>
          <w:color w:val="000000"/>
        </w:rPr>
      </w:pPr>
    </w:p>
    <w:p w:rsidR="006B4339" w:rsidRDefault="006B4339">
      <w:pPr>
        <w:jc w:val="both"/>
        <w:rPr>
          <w:color w:val="000000"/>
        </w:rPr>
      </w:pPr>
      <w:r>
        <w:rPr>
          <w:color w:val="000000"/>
        </w:rPr>
        <w:t xml:space="preserve">Praise God, although </w:t>
      </w:r>
      <w:r>
        <w:rPr>
          <w:b/>
          <w:bCs/>
          <w:color w:val="000000"/>
        </w:rPr>
        <w:t>our cup</w:t>
      </w:r>
      <w:r>
        <w:rPr>
          <w:color w:val="000000"/>
        </w:rPr>
        <w:t xml:space="preserve"> may require that we suffer some shame and persecution for Him, He says “My yoke is easy and my burden is light.”</w:t>
      </w:r>
    </w:p>
    <w:p w:rsidR="006B4339" w:rsidRDefault="006B4339">
      <w:pPr>
        <w:jc w:val="both"/>
        <w:rPr>
          <w:color w:val="000000"/>
        </w:rPr>
      </w:pPr>
    </w:p>
    <w:p w:rsidR="006B4339" w:rsidRDefault="006B4339">
      <w:pPr>
        <w:jc w:val="both"/>
        <w:rPr>
          <w:i/>
          <w:iCs/>
          <w:color w:val="000000"/>
        </w:rPr>
      </w:pPr>
      <w:r>
        <w:rPr>
          <w:i/>
          <w:iCs/>
          <w:color w:val="000000"/>
        </w:rPr>
        <w:t>Matthew 11:29,30 Take my yoke upon you, and learn of me; for I am meek and lowly in heart: and ye shall find rest unto your souls. For my yoke is easy, and my burden is light.</w:t>
      </w:r>
    </w:p>
    <w:p w:rsidR="006B4339" w:rsidRDefault="006B4339">
      <w:pPr>
        <w:jc w:val="both"/>
        <w:rPr>
          <w:i/>
          <w:iCs/>
          <w:color w:val="000000"/>
        </w:rPr>
        <w:sectPr w:rsidR="006B4339">
          <w:type w:val="continuous"/>
          <w:pgSz w:w="15840" w:h="12240"/>
          <w:pgMar w:top="810" w:right="810" w:bottom="810" w:left="810" w:header="810" w:footer="810" w:gutter="0"/>
          <w:cols w:space="720"/>
          <w:noEndnote/>
        </w:sectPr>
      </w:pPr>
    </w:p>
    <w:p w:rsidR="006B4339" w:rsidRDefault="006B4339">
      <w:pPr>
        <w:jc w:val="both"/>
        <w:rPr>
          <w:b/>
          <w:bCs/>
          <w:color w:val="000000"/>
        </w:rPr>
      </w:pPr>
      <w:r>
        <w:rPr>
          <w:i/>
          <w:iCs/>
          <w:color w:val="000000"/>
        </w:rPr>
        <w:t xml:space="preserve"> </w:t>
      </w:r>
    </w:p>
    <w:p w:rsidR="006B4339" w:rsidRDefault="006B4339">
      <w:pPr>
        <w:jc w:val="both"/>
        <w:rPr>
          <w:color w:val="000000"/>
        </w:rPr>
      </w:pPr>
      <w:r>
        <w:rPr>
          <w:b/>
          <w:bCs/>
          <w:color w:val="000000"/>
        </w:rPr>
        <w:t>And He promises “I will never leave thee nor forsake thee.”</w:t>
      </w:r>
    </w:p>
    <w:p w:rsidR="006B4339" w:rsidRDefault="006B4339">
      <w:pPr>
        <w:jc w:val="both"/>
        <w:rPr>
          <w:i/>
          <w:iCs/>
          <w:color w:val="000000"/>
        </w:rPr>
      </w:pPr>
      <w:r>
        <w:rPr>
          <w:color w:val="000000"/>
        </w:rPr>
        <w:t xml:space="preserve"> </w:t>
      </w:r>
    </w:p>
    <w:p w:rsidR="006B4339" w:rsidRDefault="006B4339">
      <w:pPr>
        <w:jc w:val="both"/>
        <w:rPr>
          <w:i/>
          <w:iCs/>
          <w:color w:val="000000"/>
        </w:rPr>
      </w:pPr>
      <w:r>
        <w:rPr>
          <w:i/>
          <w:iCs/>
          <w:color w:val="000000"/>
        </w:rPr>
        <w:t>Hebrews 13:5 Let your conversation be without covetousness; and be content with such things as ye have: for he hath said,</w:t>
      </w:r>
      <w:r>
        <w:rPr>
          <w:b/>
          <w:bCs/>
          <w:i/>
          <w:iCs/>
          <w:color w:val="000000"/>
        </w:rPr>
        <w:t xml:space="preserve"> I will never leave thee, nor forsake thee. </w:t>
      </w:r>
    </w:p>
    <w:p w:rsidR="006B4339" w:rsidRDefault="006B4339">
      <w:pPr>
        <w:jc w:val="both"/>
        <w:rPr>
          <w:color w:val="000000"/>
        </w:rPr>
      </w:pPr>
    </w:p>
    <w:p w:rsidR="006B4339" w:rsidRDefault="006B4339">
      <w:pPr>
        <w:jc w:val="both"/>
        <w:rPr>
          <w:color w:val="000000"/>
        </w:rPr>
      </w:pPr>
    </w:p>
    <w:p w:rsidR="006B4339" w:rsidRDefault="006B4339">
      <w:pPr>
        <w:jc w:val="both"/>
        <w:rPr>
          <w:color w:val="000000"/>
        </w:rPr>
      </w:pPr>
    </w:p>
    <w:p w:rsidR="006B4339" w:rsidRDefault="006B4339">
      <w:pPr>
        <w:ind w:left="270"/>
        <w:jc w:val="both"/>
        <w:rPr>
          <w:color w:val="800080"/>
        </w:rPr>
      </w:pPr>
    </w:p>
    <w:sectPr w:rsidR="006B4339" w:rsidSect="006B4339">
      <w:type w:val="continuous"/>
      <w:pgSz w:w="15840" w:h="12240"/>
      <w:pgMar w:top="810" w:right="810" w:bottom="810" w:left="810" w:header="810" w:footer="81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4339" w:rsidRDefault="006B4339" w:rsidP="006B4339">
      <w:r>
        <w:separator/>
      </w:r>
    </w:p>
  </w:endnote>
  <w:endnote w:type="continuationSeparator" w:id="0">
    <w:p w:rsidR="006B4339" w:rsidRDefault="006B4339" w:rsidP="006B4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339" w:rsidRDefault="006B4339">
    <w:pPr>
      <w:spacing w:line="240" w:lineRule="exact"/>
    </w:pPr>
  </w:p>
  <w:p w:rsidR="006B4339" w:rsidRDefault="006B4339">
    <w:pPr>
      <w:framePr w:w="14117" w:wrap="notBeside" w:vAnchor="text" w:hAnchor="text" w:x="1" w:y="1"/>
      <w:jc w:val="center"/>
    </w:pPr>
    <w:r>
      <w:sym w:font="Symbol" w:char="F02D"/>
    </w:r>
    <w:r>
      <w:fldChar w:fldCharType="begin"/>
    </w:r>
    <w:r>
      <w:instrText xml:space="preserve">PAGE </w:instrText>
    </w:r>
    <w:r>
      <w:fldChar w:fldCharType="end"/>
    </w:r>
    <w:r>
      <w:sym w:font="Symbol" w:char="F02D"/>
    </w:r>
  </w:p>
  <w:p w:rsidR="006B4339" w:rsidRDefault="006B4339">
    <w:pPr>
      <w:ind w:left="578" w:right="57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4339" w:rsidRDefault="006B4339" w:rsidP="006B4339">
      <w:r>
        <w:separator/>
      </w:r>
    </w:p>
  </w:footnote>
  <w:footnote w:type="continuationSeparator" w:id="0">
    <w:p w:rsidR="006B4339" w:rsidRDefault="006B4339" w:rsidP="006B43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339"/>
    <w:rsid w:val="006B4339"/>
    <w:rsid w:val="00B82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1655</Words>
  <Characters>9439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Moeller Aerospace</Company>
  <LinksUpToDate>false</LinksUpToDate>
  <CharactersWithSpaces>11072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Rush</dc:creator>
  <cp:lastModifiedBy>Tim Rush</cp:lastModifiedBy>
  <cp:revision>2</cp:revision>
  <dcterms:created xsi:type="dcterms:W3CDTF">2013-04-23T09:41:00Z</dcterms:created>
  <dcterms:modified xsi:type="dcterms:W3CDTF">2013-04-23T09:41:00Z</dcterms:modified>
</cp:coreProperties>
</file>